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p>
    <w:p w:rsidR="000D4027" w:rsidRPr="007400BF" w:rsidRDefault="000D4027" w:rsidP="00803C94">
      <w:pPr>
        <w:spacing w:after="0" w:line="240" w:lineRule="auto"/>
        <w:jc w:val="center"/>
        <w:rPr>
          <w:rFonts w:ascii="Arial" w:hAnsi="Arial" w:cs="Arial"/>
          <w:spacing w:val="40"/>
          <w:sz w:val="36"/>
          <w:szCs w:val="36"/>
          <w:lang w:val="uk-UA"/>
        </w:rPr>
      </w:pPr>
      <w:r w:rsidRPr="007400BF">
        <w:rPr>
          <w:rFonts w:ascii="Arial" w:hAnsi="Arial" w:cs="Arial"/>
          <w:spacing w:val="40"/>
          <w:sz w:val="36"/>
          <w:szCs w:val="36"/>
          <w:lang w:val="uk-UA"/>
        </w:rPr>
        <w:t>Інструкція з експлуатації</w:t>
      </w:r>
    </w:p>
    <w:p w:rsidR="000D4027" w:rsidRPr="007400BF" w:rsidRDefault="000D4027" w:rsidP="00803C94">
      <w:pPr>
        <w:spacing w:after="0" w:line="240" w:lineRule="auto"/>
        <w:jc w:val="both"/>
        <w:rPr>
          <w:rFonts w:ascii="Arial" w:hAnsi="Arial" w:cs="Arial"/>
          <w:sz w:val="36"/>
          <w:szCs w:val="36"/>
          <w:lang w:val="uk-UA"/>
        </w:rPr>
      </w:pPr>
    </w:p>
    <w:p w:rsidR="000D4027" w:rsidRPr="007400BF" w:rsidRDefault="000D4027" w:rsidP="00803C94">
      <w:pPr>
        <w:spacing w:after="0" w:line="240" w:lineRule="auto"/>
        <w:rPr>
          <w:rFonts w:ascii="Arial" w:hAnsi="Arial" w:cs="Arial"/>
          <w:lang w:val="uk-UA"/>
        </w:rPr>
        <w:sectPr w:rsidR="000D4027" w:rsidRPr="007400BF" w:rsidSect="005940B0">
          <w:pgSz w:w="11906" w:h="16838"/>
          <w:pgMar w:top="1134" w:right="851" w:bottom="1134" w:left="1418" w:header="709" w:footer="709" w:gutter="0"/>
          <w:cols w:space="708"/>
          <w:docGrid w:linePitch="360"/>
        </w:sectPr>
      </w:pPr>
    </w:p>
    <w:p w:rsidR="000D4027" w:rsidRPr="007400BF" w:rsidRDefault="000D4027" w:rsidP="00803C94">
      <w:pPr>
        <w:numPr>
          <w:ilvl w:val="0"/>
          <w:numId w:val="1"/>
        </w:numPr>
        <w:tabs>
          <w:tab w:val="left" w:pos="326"/>
        </w:tabs>
        <w:spacing w:after="0" w:line="240" w:lineRule="auto"/>
        <w:rPr>
          <w:rFonts w:ascii="Arial" w:hAnsi="Arial" w:cs="Arial"/>
          <w:b/>
          <w:bCs/>
          <w:spacing w:val="10"/>
          <w:lang w:val="uk-UA"/>
        </w:rPr>
      </w:pPr>
      <w:r w:rsidRPr="007400BF">
        <w:rPr>
          <w:rFonts w:ascii="Arial" w:hAnsi="Arial" w:cs="Arial"/>
          <w:b/>
          <w:bCs/>
          <w:spacing w:val="10"/>
          <w:lang w:val="uk-UA"/>
        </w:rPr>
        <w:lastRenderedPageBreak/>
        <w:t>Шановні споживачі!</w:t>
      </w:r>
    </w:p>
    <w:p w:rsidR="000D4027" w:rsidRPr="007400BF" w:rsidRDefault="000D4027" w:rsidP="00803C94">
      <w:pPr>
        <w:spacing w:before="29" w:after="0" w:line="240" w:lineRule="auto"/>
        <w:ind w:firstLine="394"/>
        <w:jc w:val="both"/>
        <w:rPr>
          <w:rFonts w:ascii="Arial" w:hAnsi="Arial" w:cs="Arial"/>
          <w:lang w:val="uk-UA"/>
        </w:rPr>
      </w:pPr>
      <w:r w:rsidRPr="007400BF">
        <w:rPr>
          <w:rFonts w:ascii="Arial" w:hAnsi="Arial" w:cs="Arial"/>
          <w:lang w:val="uk-UA"/>
        </w:rPr>
        <w:t>Вітаємо вас з придбанням газової плити. Перед початком експлуатації пристрою нео</w:t>
      </w:r>
      <w:r w:rsidRPr="007400BF">
        <w:rPr>
          <w:rFonts w:ascii="Arial" w:hAnsi="Arial" w:cs="Arial"/>
          <w:lang w:val="uk-UA"/>
        </w:rPr>
        <w:t>б</w:t>
      </w:r>
      <w:r w:rsidRPr="007400BF">
        <w:rPr>
          <w:rFonts w:ascii="Arial" w:hAnsi="Arial" w:cs="Arial"/>
          <w:lang w:val="uk-UA"/>
        </w:rPr>
        <w:t>хідно уважно прочитати інструкції, наведені в цьому документі. Ці інструкції містять всю н</w:t>
      </w:r>
      <w:r w:rsidRPr="007400BF">
        <w:rPr>
          <w:rFonts w:ascii="Arial" w:hAnsi="Arial" w:cs="Arial"/>
          <w:lang w:val="uk-UA"/>
        </w:rPr>
        <w:t>е</w:t>
      </w:r>
      <w:r w:rsidRPr="007400BF">
        <w:rPr>
          <w:rFonts w:ascii="Arial" w:hAnsi="Arial" w:cs="Arial"/>
          <w:lang w:val="uk-UA"/>
        </w:rPr>
        <w:t>обхідну інформацію для забезпечення правильної експлуатації пристрою та запобігання ушкоджень і травмування.</w:t>
      </w:r>
    </w:p>
    <w:p w:rsidR="000D4027" w:rsidRPr="007400BF" w:rsidRDefault="000D4027" w:rsidP="00803C94">
      <w:pPr>
        <w:spacing w:after="0" w:line="240" w:lineRule="auto"/>
        <w:ind w:firstLine="413"/>
        <w:jc w:val="both"/>
        <w:rPr>
          <w:rFonts w:ascii="Arial" w:hAnsi="Arial" w:cs="Arial"/>
          <w:lang w:val="uk-UA"/>
        </w:rPr>
      </w:pPr>
      <w:r w:rsidRPr="007400BF">
        <w:rPr>
          <w:rFonts w:ascii="Arial" w:hAnsi="Arial" w:cs="Arial"/>
          <w:lang w:val="uk-UA"/>
        </w:rPr>
        <w:t>Для отримання додаткової інформації звертайтеся до спеціалістів нашої компанії. Ми завжди готові відповісти на всі запитання, і докладаємо максимум зусиль для того, щоб з</w:t>
      </w:r>
      <w:r w:rsidRPr="007400BF">
        <w:rPr>
          <w:rFonts w:ascii="Arial" w:hAnsi="Arial" w:cs="Arial"/>
          <w:lang w:val="uk-UA"/>
        </w:rPr>
        <w:t>а</w:t>
      </w:r>
      <w:r w:rsidRPr="007400BF">
        <w:rPr>
          <w:rFonts w:ascii="Arial" w:hAnsi="Arial" w:cs="Arial"/>
          <w:lang w:val="uk-UA"/>
        </w:rPr>
        <w:t>безпечити відповідність вимогам наших клієнтів. Перед початком експлуатації пристрою по</w:t>
      </w:r>
      <w:r w:rsidRPr="007400BF">
        <w:rPr>
          <w:rFonts w:ascii="Arial" w:hAnsi="Arial" w:cs="Arial"/>
          <w:lang w:val="uk-UA"/>
        </w:rPr>
        <w:t>т</w:t>
      </w:r>
      <w:r w:rsidRPr="007400BF">
        <w:rPr>
          <w:rFonts w:ascii="Arial" w:hAnsi="Arial" w:cs="Arial"/>
          <w:lang w:val="uk-UA"/>
        </w:rPr>
        <w:t>рібно уважно прочитати цю інструкці</w:t>
      </w:r>
      <w:r>
        <w:rPr>
          <w:rFonts w:ascii="Arial" w:hAnsi="Arial" w:cs="Arial"/>
          <w:lang w:val="uk-UA"/>
        </w:rPr>
        <w:t>ю</w:t>
      </w:r>
      <w:r w:rsidRPr="007400BF">
        <w:rPr>
          <w:rFonts w:ascii="Arial" w:hAnsi="Arial" w:cs="Arial"/>
          <w:lang w:val="uk-UA"/>
        </w:rPr>
        <w:t xml:space="preserve"> з експлуатації.</w:t>
      </w:r>
    </w:p>
    <w:p w:rsidR="000D4027" w:rsidRPr="007400BF" w:rsidRDefault="000D4027" w:rsidP="00803C94">
      <w:pPr>
        <w:spacing w:after="0" w:line="240" w:lineRule="auto"/>
        <w:ind w:firstLine="317"/>
        <w:jc w:val="both"/>
        <w:rPr>
          <w:rFonts w:ascii="Arial" w:hAnsi="Arial" w:cs="Arial"/>
          <w:lang w:val="uk-UA"/>
        </w:rPr>
      </w:pPr>
      <w:r w:rsidRPr="007400BF">
        <w:rPr>
          <w:rFonts w:ascii="Arial" w:hAnsi="Arial" w:cs="Arial"/>
          <w:lang w:val="uk-UA"/>
        </w:rPr>
        <w:t>Цей пристрій потрібно використовувати тільки за призначенням (приготування їжі). Заб</w:t>
      </w:r>
      <w:r w:rsidRPr="007400BF">
        <w:rPr>
          <w:rFonts w:ascii="Arial" w:hAnsi="Arial" w:cs="Arial"/>
          <w:lang w:val="uk-UA"/>
        </w:rPr>
        <w:t>о</w:t>
      </w:r>
      <w:r w:rsidRPr="007400BF">
        <w:rPr>
          <w:rFonts w:ascii="Arial" w:hAnsi="Arial" w:cs="Arial"/>
          <w:lang w:val="uk-UA"/>
        </w:rPr>
        <w:t>роняється порушувати правила експлуатації плити, і використовувати її не за призначенням. Компанія не несе відповідальності за наслідки або збитки, спричинені порушення правил експлуатації.</w:t>
      </w:r>
    </w:p>
    <w:p w:rsidR="000D4027" w:rsidRPr="007400BF" w:rsidRDefault="000D4027" w:rsidP="00803C94">
      <w:pPr>
        <w:numPr>
          <w:ilvl w:val="0"/>
          <w:numId w:val="1"/>
        </w:numPr>
        <w:tabs>
          <w:tab w:val="left" w:pos="326"/>
        </w:tabs>
        <w:spacing w:before="134" w:after="0" w:line="240" w:lineRule="auto"/>
        <w:jc w:val="both"/>
        <w:rPr>
          <w:rFonts w:ascii="Arial" w:hAnsi="Arial" w:cs="Arial"/>
          <w:b/>
          <w:bCs/>
          <w:spacing w:val="10"/>
          <w:lang w:val="uk-UA"/>
        </w:rPr>
      </w:pPr>
      <w:r w:rsidRPr="007400BF">
        <w:rPr>
          <w:rFonts w:ascii="Arial" w:hAnsi="Arial" w:cs="Arial"/>
          <w:b/>
          <w:bCs/>
          <w:spacing w:val="10"/>
          <w:lang w:val="uk-UA"/>
        </w:rPr>
        <w:t>Інструкції з використання і рекомендації</w:t>
      </w:r>
    </w:p>
    <w:p w:rsidR="000D4027" w:rsidRPr="007400BF" w:rsidRDefault="000D4027" w:rsidP="00803C94">
      <w:pPr>
        <w:spacing w:before="96" w:after="0" w:line="240" w:lineRule="auto"/>
        <w:ind w:left="365"/>
        <w:jc w:val="both"/>
        <w:rPr>
          <w:rFonts w:ascii="Arial" w:hAnsi="Arial" w:cs="Arial"/>
          <w:lang w:val="uk-UA"/>
        </w:rPr>
      </w:pPr>
      <w:r w:rsidRPr="007400BF">
        <w:rPr>
          <w:rFonts w:ascii="Arial" w:hAnsi="Arial" w:cs="Arial"/>
          <w:lang w:val="uk-UA"/>
        </w:rPr>
        <w:t xml:space="preserve">Під час експлуатації пристрою потрібно дотримуватися простих правил, у тому числі: </w:t>
      </w:r>
    </w:p>
    <w:p w:rsidR="000D4027" w:rsidRPr="007400BF" w:rsidRDefault="000D4027" w:rsidP="00803C94">
      <w:pPr>
        <w:spacing w:before="96" w:after="0" w:line="240" w:lineRule="auto"/>
        <w:ind w:left="365"/>
        <w:jc w:val="both"/>
        <w:rPr>
          <w:rFonts w:ascii="Arial" w:hAnsi="Arial" w:cs="Arial"/>
          <w:lang w:val="uk-UA"/>
        </w:rPr>
      </w:pPr>
      <w:r w:rsidRPr="007400BF">
        <w:rPr>
          <w:rFonts w:ascii="Arial" w:hAnsi="Arial" w:cs="Arial"/>
          <w:lang w:val="uk-UA"/>
        </w:rPr>
        <w:t xml:space="preserve">- не торкатися електричних приладів мокрими руками або ногами; </w:t>
      </w:r>
    </w:p>
    <w:p w:rsidR="000D4027" w:rsidRPr="007400BF" w:rsidRDefault="000D4027" w:rsidP="00803C94">
      <w:pPr>
        <w:spacing w:before="96" w:after="0" w:line="240" w:lineRule="auto"/>
        <w:ind w:left="365"/>
        <w:jc w:val="both"/>
        <w:rPr>
          <w:rFonts w:ascii="Arial" w:hAnsi="Arial" w:cs="Arial"/>
          <w:lang w:val="uk-UA"/>
        </w:rPr>
      </w:pPr>
      <w:r w:rsidRPr="007400BF">
        <w:rPr>
          <w:rFonts w:ascii="Arial" w:hAnsi="Arial" w:cs="Arial"/>
          <w:lang w:val="uk-UA"/>
        </w:rPr>
        <w:t>- перед початком роботи з пристроєм потрібно надягнути взуття;</w:t>
      </w:r>
    </w:p>
    <w:p w:rsidR="000D4027" w:rsidRPr="007400BF" w:rsidRDefault="000D4027" w:rsidP="00803C94">
      <w:pPr>
        <w:spacing w:before="96" w:after="0" w:line="240" w:lineRule="auto"/>
        <w:ind w:left="365"/>
        <w:jc w:val="both"/>
        <w:rPr>
          <w:rFonts w:ascii="Arial" w:hAnsi="Arial" w:cs="Arial"/>
          <w:lang w:val="uk-UA"/>
        </w:rPr>
      </w:pPr>
      <w:r w:rsidRPr="007400BF">
        <w:rPr>
          <w:rFonts w:ascii="Arial" w:hAnsi="Arial" w:cs="Arial"/>
          <w:lang w:val="uk-UA"/>
        </w:rPr>
        <w:t>- не дозволяти дітям гратися з пристроєм;</w:t>
      </w:r>
    </w:p>
    <w:p w:rsidR="000D4027" w:rsidRPr="007400BF" w:rsidRDefault="000D4027" w:rsidP="00803C94">
      <w:pPr>
        <w:spacing w:before="96" w:after="0" w:line="240" w:lineRule="auto"/>
        <w:ind w:left="365"/>
        <w:jc w:val="both"/>
        <w:rPr>
          <w:rFonts w:ascii="Arial" w:hAnsi="Arial" w:cs="Arial"/>
          <w:lang w:val="uk-UA"/>
        </w:rPr>
      </w:pPr>
      <w:r w:rsidRPr="007400BF">
        <w:rPr>
          <w:rFonts w:ascii="Arial" w:hAnsi="Arial" w:cs="Arial"/>
          <w:lang w:val="uk-UA"/>
        </w:rPr>
        <w:t>- не залишати дітей з пристроєм без нагляду;</w:t>
      </w:r>
    </w:p>
    <w:p w:rsidR="000D4027" w:rsidRPr="007400BF" w:rsidRDefault="000D4027" w:rsidP="00803C94">
      <w:pPr>
        <w:spacing w:after="0" w:line="240" w:lineRule="auto"/>
        <w:ind w:left="355"/>
        <w:jc w:val="both"/>
        <w:rPr>
          <w:rFonts w:ascii="Arial" w:hAnsi="Arial" w:cs="Arial"/>
          <w:lang w:val="uk-UA"/>
        </w:rPr>
      </w:pPr>
    </w:p>
    <w:p w:rsidR="000D4027" w:rsidRPr="007400BF" w:rsidRDefault="000D4027" w:rsidP="00803C94">
      <w:pPr>
        <w:spacing w:after="0" w:line="240" w:lineRule="auto"/>
        <w:ind w:left="355"/>
        <w:jc w:val="both"/>
        <w:rPr>
          <w:rFonts w:ascii="Arial" w:hAnsi="Arial" w:cs="Arial"/>
          <w:lang w:val="uk-UA"/>
        </w:rPr>
      </w:pPr>
      <w:r w:rsidRPr="007400BF">
        <w:rPr>
          <w:rFonts w:ascii="Arial" w:hAnsi="Arial" w:cs="Arial"/>
          <w:lang w:val="uk-UA"/>
        </w:rPr>
        <w:t>Компанія не несе відповідальності за наслідки, спричинені порушенням правил експлу</w:t>
      </w:r>
      <w:r w:rsidRPr="007400BF">
        <w:rPr>
          <w:rFonts w:ascii="Arial" w:hAnsi="Arial" w:cs="Arial"/>
          <w:lang w:val="uk-UA"/>
        </w:rPr>
        <w:t>а</w:t>
      </w:r>
      <w:r w:rsidRPr="007400BF">
        <w:rPr>
          <w:rFonts w:ascii="Arial" w:hAnsi="Arial" w:cs="Arial"/>
          <w:lang w:val="uk-UA"/>
        </w:rPr>
        <w:t>тації пристрою. Окрім цього, компанія не несе відповідальності за ушкодження, які вини</w:t>
      </w:r>
      <w:r w:rsidRPr="007400BF">
        <w:rPr>
          <w:rFonts w:ascii="Arial" w:hAnsi="Arial" w:cs="Arial"/>
          <w:lang w:val="uk-UA"/>
        </w:rPr>
        <w:t>к</w:t>
      </w:r>
      <w:r w:rsidRPr="007400BF">
        <w:rPr>
          <w:rFonts w:ascii="Arial" w:hAnsi="Arial" w:cs="Arial"/>
          <w:lang w:val="uk-UA"/>
        </w:rPr>
        <w:t>ли під час транспортування пристрою.</w:t>
      </w:r>
    </w:p>
    <w:p w:rsidR="000D4027" w:rsidRPr="007400BF" w:rsidRDefault="000D4027" w:rsidP="00803C94">
      <w:pPr>
        <w:numPr>
          <w:ilvl w:val="0"/>
          <w:numId w:val="1"/>
        </w:numPr>
        <w:tabs>
          <w:tab w:val="left" w:pos="326"/>
        </w:tabs>
        <w:spacing w:before="144" w:after="0" w:line="240" w:lineRule="auto"/>
        <w:jc w:val="both"/>
        <w:rPr>
          <w:rFonts w:ascii="Arial" w:hAnsi="Arial" w:cs="Arial"/>
          <w:b/>
          <w:bCs/>
          <w:spacing w:val="10"/>
          <w:lang w:val="uk-UA"/>
        </w:rPr>
      </w:pPr>
      <w:r w:rsidRPr="007400BF">
        <w:rPr>
          <w:rFonts w:ascii="Arial" w:hAnsi="Arial" w:cs="Arial"/>
          <w:b/>
          <w:bCs/>
          <w:spacing w:val="10"/>
          <w:lang w:val="uk-UA"/>
        </w:rPr>
        <w:t>Застережні заходи</w:t>
      </w:r>
    </w:p>
    <w:p w:rsidR="000D4027" w:rsidRPr="007400BF" w:rsidRDefault="000D4027" w:rsidP="00803C94">
      <w:pPr>
        <w:spacing w:before="144" w:after="0" w:line="240" w:lineRule="auto"/>
        <w:ind w:firstLine="365"/>
        <w:jc w:val="both"/>
        <w:rPr>
          <w:rFonts w:ascii="Arial" w:hAnsi="Arial" w:cs="Arial"/>
          <w:lang w:val="uk-UA"/>
        </w:rPr>
      </w:pPr>
      <w:r w:rsidRPr="007400BF">
        <w:rPr>
          <w:rFonts w:ascii="Arial" w:hAnsi="Arial" w:cs="Arial"/>
          <w:lang w:val="uk-UA"/>
        </w:rPr>
        <w:t>Перед початком встановлення пристрою потрібно переконатися в тому, що він знах</w:t>
      </w:r>
      <w:r w:rsidRPr="007400BF">
        <w:rPr>
          <w:rFonts w:ascii="Arial" w:hAnsi="Arial" w:cs="Arial"/>
          <w:lang w:val="uk-UA"/>
        </w:rPr>
        <w:t>о</w:t>
      </w:r>
      <w:r w:rsidRPr="007400BF">
        <w:rPr>
          <w:rFonts w:ascii="Arial" w:hAnsi="Arial" w:cs="Arial"/>
          <w:lang w:val="uk-UA"/>
        </w:rPr>
        <w:t>диться у справному технічному стані. У випадку виявлення ушкоджень/несправностей потр</w:t>
      </w:r>
      <w:r w:rsidRPr="007400BF">
        <w:rPr>
          <w:rFonts w:ascii="Arial" w:hAnsi="Arial" w:cs="Arial"/>
          <w:lang w:val="uk-UA"/>
        </w:rPr>
        <w:t>і</w:t>
      </w:r>
      <w:r w:rsidRPr="007400BF">
        <w:rPr>
          <w:rFonts w:ascii="Arial" w:hAnsi="Arial" w:cs="Arial"/>
          <w:lang w:val="uk-UA"/>
        </w:rPr>
        <w:t>бно звернутися до представників виробника, або до спеціаліста з технічного обслуговування. Не дозволяти дітям наближатися до пакувальних матеріалів  (поліетиленові пакети, піно</w:t>
      </w:r>
      <w:r w:rsidRPr="007400BF">
        <w:rPr>
          <w:rFonts w:ascii="Arial" w:hAnsi="Arial" w:cs="Arial"/>
          <w:lang w:val="uk-UA"/>
        </w:rPr>
        <w:t>п</w:t>
      </w:r>
      <w:r w:rsidRPr="007400BF">
        <w:rPr>
          <w:rFonts w:ascii="Arial" w:hAnsi="Arial" w:cs="Arial"/>
          <w:lang w:val="uk-UA"/>
        </w:rPr>
        <w:t>ласт, цвяхи, пакувальні стрічки), оскільки вони можуть стати причиною серйозних травм або ушкоджень.</w:t>
      </w:r>
    </w:p>
    <w:p w:rsidR="000D4027" w:rsidRPr="007400BF" w:rsidRDefault="000D4027" w:rsidP="00803C94">
      <w:pPr>
        <w:spacing w:after="0" w:line="240" w:lineRule="auto"/>
        <w:ind w:left="374"/>
        <w:jc w:val="both"/>
        <w:rPr>
          <w:rFonts w:ascii="Arial" w:hAnsi="Arial" w:cs="Arial"/>
          <w:lang w:val="uk-UA"/>
        </w:rPr>
      </w:pPr>
      <w:r w:rsidRPr="007400BF">
        <w:rPr>
          <w:rFonts w:ascii="Arial" w:hAnsi="Arial" w:cs="Arial"/>
          <w:lang w:val="uk-UA"/>
        </w:rPr>
        <w:t>Забороняється змінювати технічні характеристики або конструкцію пристрою.</w:t>
      </w:r>
    </w:p>
    <w:p w:rsidR="000D4027" w:rsidRPr="007400BF" w:rsidRDefault="000D4027" w:rsidP="00803C94">
      <w:pPr>
        <w:spacing w:after="0" w:line="240" w:lineRule="auto"/>
        <w:ind w:left="374"/>
        <w:jc w:val="both"/>
        <w:rPr>
          <w:rFonts w:ascii="Arial" w:hAnsi="Arial" w:cs="Arial"/>
          <w:lang w:val="uk-UA"/>
        </w:rPr>
      </w:pPr>
      <w:r w:rsidRPr="007400BF">
        <w:rPr>
          <w:rFonts w:ascii="Arial" w:hAnsi="Arial" w:cs="Arial"/>
          <w:lang w:val="uk-UA"/>
        </w:rPr>
        <w:t>Забороняється чищення або технічне обслуговування пристрою, підключеного до джер</w:t>
      </w:r>
      <w:r w:rsidRPr="007400BF">
        <w:rPr>
          <w:rFonts w:ascii="Arial" w:hAnsi="Arial" w:cs="Arial"/>
          <w:lang w:val="uk-UA"/>
        </w:rPr>
        <w:t>е</w:t>
      </w:r>
      <w:r w:rsidRPr="007400BF">
        <w:rPr>
          <w:rFonts w:ascii="Arial" w:hAnsi="Arial" w:cs="Arial"/>
          <w:lang w:val="uk-UA"/>
        </w:rPr>
        <w:t>ла живлення.</w:t>
      </w:r>
    </w:p>
    <w:p w:rsidR="000D4027" w:rsidRPr="007400BF" w:rsidRDefault="000D4027" w:rsidP="00803C94">
      <w:pPr>
        <w:spacing w:after="0" w:line="240" w:lineRule="auto"/>
        <w:ind w:firstLine="355"/>
        <w:jc w:val="both"/>
        <w:rPr>
          <w:rFonts w:ascii="Arial" w:hAnsi="Arial" w:cs="Arial"/>
          <w:lang w:val="uk-UA"/>
        </w:rPr>
      </w:pPr>
      <w:r w:rsidRPr="007400BF">
        <w:rPr>
          <w:rFonts w:ascii="Arial" w:hAnsi="Arial" w:cs="Arial"/>
          <w:lang w:val="uk-UA"/>
        </w:rPr>
        <w:t>Якщо передбачається перерва в експлуатації плити або її заміна, потрібно переконатися в тому, що вона відключена від джерел живлення. При цьому не дозволяти дітям наближ</w:t>
      </w:r>
      <w:r w:rsidRPr="007400BF">
        <w:rPr>
          <w:rFonts w:ascii="Arial" w:hAnsi="Arial" w:cs="Arial"/>
          <w:lang w:val="uk-UA"/>
        </w:rPr>
        <w:t>а</w:t>
      </w:r>
      <w:r w:rsidRPr="007400BF">
        <w:rPr>
          <w:rFonts w:ascii="Arial" w:hAnsi="Arial" w:cs="Arial"/>
          <w:lang w:val="uk-UA"/>
        </w:rPr>
        <w:t>тися до плити.</w:t>
      </w:r>
    </w:p>
    <w:p w:rsidR="000D4027" w:rsidRPr="007400BF" w:rsidRDefault="000D4027" w:rsidP="00803C94">
      <w:pPr>
        <w:spacing w:after="0" w:line="240" w:lineRule="auto"/>
        <w:ind w:firstLine="403"/>
        <w:jc w:val="both"/>
        <w:rPr>
          <w:rFonts w:ascii="Arial" w:hAnsi="Arial" w:cs="Arial"/>
          <w:lang w:val="uk-UA"/>
        </w:rPr>
      </w:pPr>
      <w:r w:rsidRPr="007400BF">
        <w:rPr>
          <w:rFonts w:ascii="Arial" w:hAnsi="Arial" w:cs="Arial"/>
          <w:lang w:val="uk-UA"/>
        </w:rPr>
        <w:t>Після використання плити потрібно встановити перемикач в положення "OFF" (ВИМКНЕНО), переконатися в тому, що вогонь повністю згас, і закрити газовий кран.</w:t>
      </w:r>
    </w:p>
    <w:p w:rsidR="000D4027" w:rsidRPr="007400BF" w:rsidRDefault="000D4027" w:rsidP="00803C94">
      <w:pPr>
        <w:spacing w:after="0" w:line="240" w:lineRule="auto"/>
        <w:ind w:firstLine="422"/>
        <w:jc w:val="both"/>
        <w:rPr>
          <w:rFonts w:ascii="Arial" w:hAnsi="Arial" w:cs="Arial"/>
          <w:lang w:val="uk-UA"/>
        </w:rPr>
      </w:pPr>
      <w:r w:rsidRPr="007400BF">
        <w:rPr>
          <w:rFonts w:ascii="Arial" w:hAnsi="Arial" w:cs="Arial"/>
          <w:lang w:val="uk-UA"/>
        </w:rPr>
        <w:t>Користуватися цим пристроєм дозволяється тільки дорослим. Дітям забороняється втр</w:t>
      </w:r>
      <w:r w:rsidRPr="007400BF">
        <w:rPr>
          <w:rFonts w:ascii="Arial" w:hAnsi="Arial" w:cs="Arial"/>
          <w:lang w:val="uk-UA"/>
        </w:rPr>
        <w:t>у</w:t>
      </w:r>
      <w:r w:rsidRPr="007400BF">
        <w:rPr>
          <w:rFonts w:ascii="Arial" w:hAnsi="Arial" w:cs="Arial"/>
          <w:lang w:val="uk-UA"/>
        </w:rPr>
        <w:t>чатися в роботу пристрою, а також гратися з ним.</w:t>
      </w:r>
    </w:p>
    <w:p w:rsidR="000D4027" w:rsidRPr="007400BF" w:rsidRDefault="000D4027" w:rsidP="00803C94">
      <w:pPr>
        <w:spacing w:after="0" w:line="240" w:lineRule="auto"/>
        <w:ind w:right="29" w:firstLine="442"/>
        <w:jc w:val="both"/>
        <w:rPr>
          <w:rFonts w:ascii="Arial" w:hAnsi="Arial" w:cs="Arial"/>
          <w:lang w:val="uk-UA"/>
        </w:rPr>
      </w:pPr>
      <w:r w:rsidRPr="007400BF">
        <w:rPr>
          <w:rFonts w:ascii="Arial" w:hAnsi="Arial" w:cs="Arial"/>
          <w:lang w:val="uk-UA"/>
        </w:rPr>
        <w:t>Під час роботи пристрою зовнішня поверхня нагрівається до високої температури. Для запобігання опікам не торкатися гарячих поверхонь.</w:t>
      </w:r>
    </w:p>
    <w:p w:rsidR="000D4027" w:rsidRPr="007400BF" w:rsidRDefault="000D4027" w:rsidP="00803C94">
      <w:pPr>
        <w:spacing w:after="0" w:line="240" w:lineRule="auto"/>
        <w:ind w:left="442"/>
        <w:jc w:val="both"/>
        <w:rPr>
          <w:rFonts w:ascii="Arial" w:hAnsi="Arial" w:cs="Arial"/>
          <w:lang w:val="uk-UA"/>
        </w:rPr>
      </w:pPr>
      <w:r w:rsidRPr="007400BF">
        <w:rPr>
          <w:rFonts w:ascii="Arial" w:hAnsi="Arial" w:cs="Arial"/>
          <w:lang w:val="uk-UA"/>
        </w:rPr>
        <w:t>Під час роботи пристрою не дозволяти дітям наближатися о нього.</w:t>
      </w:r>
    </w:p>
    <w:p w:rsidR="000D4027" w:rsidRPr="007400BF" w:rsidRDefault="000D4027" w:rsidP="00803C94">
      <w:pPr>
        <w:spacing w:after="0" w:line="240" w:lineRule="auto"/>
        <w:ind w:left="442"/>
        <w:jc w:val="both"/>
        <w:rPr>
          <w:rFonts w:ascii="Arial" w:hAnsi="Arial" w:cs="Arial"/>
          <w:lang w:val="uk-UA"/>
        </w:rPr>
      </w:pPr>
    </w:p>
    <w:p w:rsidR="000D4027" w:rsidRPr="007400BF" w:rsidRDefault="000D4027" w:rsidP="00803C94">
      <w:pPr>
        <w:spacing w:after="0" w:line="240" w:lineRule="auto"/>
        <w:ind w:left="442"/>
        <w:jc w:val="both"/>
        <w:rPr>
          <w:rFonts w:ascii="Arial" w:hAnsi="Arial" w:cs="Arial"/>
          <w:lang w:val="uk-UA"/>
        </w:rPr>
      </w:pPr>
    </w:p>
    <w:p w:rsidR="000D4027" w:rsidRPr="007400BF" w:rsidRDefault="000D4027" w:rsidP="00803C94">
      <w:pPr>
        <w:spacing w:before="192" w:after="0" w:line="240" w:lineRule="auto"/>
        <w:rPr>
          <w:rFonts w:ascii="Arial" w:hAnsi="Arial" w:cs="Arial"/>
          <w:lang w:val="uk-UA"/>
        </w:rPr>
        <w:sectPr w:rsidR="000D4027" w:rsidRPr="007400BF" w:rsidSect="005940B0">
          <w:pgSz w:w="11909" w:h="16834"/>
          <w:pgMar w:top="1134" w:right="851" w:bottom="1134" w:left="1418" w:header="709" w:footer="709" w:gutter="0"/>
          <w:cols w:space="720"/>
        </w:sectPr>
      </w:pPr>
    </w:p>
    <w:p w:rsidR="000D4027" w:rsidRPr="007400BF" w:rsidRDefault="000D4027" w:rsidP="00803C94">
      <w:pPr>
        <w:spacing w:after="0" w:line="240" w:lineRule="auto"/>
        <w:jc w:val="both"/>
        <w:rPr>
          <w:rFonts w:ascii="Arial" w:hAnsi="Arial" w:cs="Arial"/>
          <w:b/>
          <w:bCs/>
          <w:spacing w:val="10"/>
          <w:lang w:val="uk-UA"/>
        </w:rPr>
      </w:pPr>
      <w:r w:rsidRPr="007400BF">
        <w:rPr>
          <w:rFonts w:ascii="Arial" w:hAnsi="Arial" w:cs="Arial"/>
          <w:b/>
          <w:bCs/>
          <w:spacing w:val="10"/>
          <w:lang w:val="uk-UA"/>
        </w:rPr>
        <w:lastRenderedPageBreak/>
        <w:t xml:space="preserve">4. Розміщення конфорок і вимикачів залежно від конструкції плити </w:t>
      </w:r>
    </w:p>
    <w:p w:rsidR="000D4027" w:rsidRPr="007400BF" w:rsidRDefault="000D4027" w:rsidP="00803C94">
      <w:pPr>
        <w:spacing w:after="0" w:line="240" w:lineRule="auto"/>
        <w:jc w:val="both"/>
        <w:rPr>
          <w:rFonts w:ascii="Arial" w:hAnsi="Arial" w:cs="Arial"/>
          <w:b/>
          <w:bCs/>
          <w:spacing w:val="10"/>
          <w:lang w:val="uk-UA"/>
        </w:rPr>
      </w:pPr>
    </w:p>
    <w:p w:rsidR="000D4027" w:rsidRPr="007400BF" w:rsidRDefault="000D4027" w:rsidP="00803C94">
      <w:pPr>
        <w:spacing w:after="0" w:line="240" w:lineRule="auto"/>
        <w:jc w:val="both"/>
        <w:rPr>
          <w:rFonts w:ascii="Arial" w:hAnsi="Arial" w:cs="Arial"/>
          <w:lang w:val="uk-UA"/>
        </w:rPr>
      </w:pPr>
      <w:r w:rsidRPr="007400BF">
        <w:rPr>
          <w:rFonts w:ascii="Arial" w:hAnsi="Arial" w:cs="Arial"/>
          <w:b/>
          <w:bCs/>
          <w:spacing w:val="10"/>
          <w:lang w:val="uk-UA"/>
        </w:rPr>
        <w:t>Газові конфорки</w:t>
      </w:r>
    </w:p>
    <w:p w:rsidR="000D4027" w:rsidRPr="007400BF" w:rsidRDefault="000D4027" w:rsidP="00803C94">
      <w:pPr>
        <w:numPr>
          <w:ilvl w:val="0"/>
          <w:numId w:val="2"/>
        </w:numPr>
        <w:tabs>
          <w:tab w:val="left" w:pos="567"/>
        </w:tabs>
        <w:spacing w:after="0" w:line="240" w:lineRule="auto"/>
        <w:rPr>
          <w:rFonts w:ascii="Arial" w:hAnsi="Arial" w:cs="Arial"/>
          <w:lang w:val="uk-UA"/>
        </w:rPr>
      </w:pPr>
      <w:r w:rsidRPr="007400BF">
        <w:rPr>
          <w:rFonts w:ascii="Arial" w:hAnsi="Arial" w:cs="Arial"/>
          <w:lang w:val="uk-UA"/>
        </w:rPr>
        <w:t>Ліва передня конфорка – 65 мм (90 мм)</w:t>
      </w:r>
    </w:p>
    <w:p w:rsidR="000D4027" w:rsidRPr="007400BF" w:rsidRDefault="000D4027" w:rsidP="00803C94">
      <w:pPr>
        <w:numPr>
          <w:ilvl w:val="0"/>
          <w:numId w:val="2"/>
        </w:numPr>
        <w:tabs>
          <w:tab w:val="left" w:pos="567"/>
        </w:tabs>
        <w:spacing w:after="0" w:line="240" w:lineRule="auto"/>
        <w:rPr>
          <w:rFonts w:ascii="Arial" w:hAnsi="Arial" w:cs="Arial"/>
          <w:lang w:val="uk-UA"/>
        </w:rPr>
      </w:pPr>
      <w:r w:rsidRPr="007400BF">
        <w:rPr>
          <w:rFonts w:ascii="Arial" w:hAnsi="Arial" w:cs="Arial"/>
          <w:lang w:val="uk-UA"/>
        </w:rPr>
        <w:t>Ліва конфорка – 120 мм</w:t>
      </w:r>
    </w:p>
    <w:p w:rsidR="000D4027" w:rsidRPr="007400BF" w:rsidRDefault="000D4027" w:rsidP="00803C94">
      <w:pPr>
        <w:numPr>
          <w:ilvl w:val="0"/>
          <w:numId w:val="2"/>
        </w:numPr>
        <w:tabs>
          <w:tab w:val="left" w:pos="567"/>
        </w:tabs>
        <w:spacing w:after="0" w:line="240" w:lineRule="auto"/>
        <w:rPr>
          <w:rFonts w:ascii="Arial" w:hAnsi="Arial" w:cs="Arial"/>
          <w:lang w:val="uk-UA"/>
        </w:rPr>
      </w:pPr>
      <w:r w:rsidRPr="007400BF">
        <w:rPr>
          <w:rFonts w:ascii="Arial" w:hAnsi="Arial" w:cs="Arial"/>
          <w:lang w:val="uk-UA"/>
        </w:rPr>
        <w:t>Ліва задня конфорка – 120 мм</w:t>
      </w:r>
    </w:p>
    <w:p w:rsidR="000D4027" w:rsidRPr="007400BF" w:rsidRDefault="000D4027" w:rsidP="00803C94">
      <w:pPr>
        <w:numPr>
          <w:ilvl w:val="0"/>
          <w:numId w:val="2"/>
        </w:numPr>
        <w:tabs>
          <w:tab w:val="left" w:pos="567"/>
        </w:tabs>
        <w:spacing w:after="0" w:line="240" w:lineRule="auto"/>
        <w:rPr>
          <w:rFonts w:ascii="Arial" w:hAnsi="Arial" w:cs="Arial"/>
          <w:lang w:val="uk-UA"/>
        </w:rPr>
      </w:pPr>
      <w:r w:rsidRPr="007400BF">
        <w:rPr>
          <w:rFonts w:ascii="Arial" w:hAnsi="Arial" w:cs="Arial"/>
          <w:lang w:val="uk-UA"/>
        </w:rPr>
        <w:t>Права передня конфорка – 65 мм</w:t>
      </w:r>
    </w:p>
    <w:p w:rsidR="000D4027" w:rsidRPr="007400BF" w:rsidRDefault="000D4027" w:rsidP="00803C94">
      <w:pPr>
        <w:numPr>
          <w:ilvl w:val="0"/>
          <w:numId w:val="2"/>
        </w:numPr>
        <w:tabs>
          <w:tab w:val="left" w:pos="567"/>
        </w:tabs>
        <w:spacing w:after="0" w:line="240" w:lineRule="auto"/>
        <w:rPr>
          <w:rFonts w:ascii="Arial" w:hAnsi="Arial" w:cs="Arial"/>
          <w:lang w:val="uk-UA"/>
        </w:rPr>
      </w:pPr>
      <w:r w:rsidRPr="007400BF">
        <w:rPr>
          <w:rFonts w:ascii="Arial" w:hAnsi="Arial" w:cs="Arial"/>
          <w:lang w:val="uk-UA"/>
        </w:rPr>
        <w:t>Права задня конфорка – 45 мм</w:t>
      </w:r>
    </w:p>
    <w:p w:rsidR="000D4027" w:rsidRPr="007400BF" w:rsidRDefault="000D4027" w:rsidP="00803C94">
      <w:pPr>
        <w:numPr>
          <w:ilvl w:val="0"/>
          <w:numId w:val="2"/>
        </w:numPr>
        <w:tabs>
          <w:tab w:val="left" w:pos="567"/>
        </w:tabs>
        <w:spacing w:after="0" w:line="240" w:lineRule="auto"/>
        <w:rPr>
          <w:rFonts w:ascii="Arial" w:hAnsi="Arial" w:cs="Arial"/>
          <w:lang w:val="uk-UA"/>
        </w:rPr>
      </w:pPr>
      <w:r w:rsidRPr="007400BF">
        <w:rPr>
          <w:rFonts w:ascii="Arial" w:hAnsi="Arial" w:cs="Arial"/>
          <w:lang w:val="uk-UA"/>
        </w:rPr>
        <w:t>Права конфорка – 120 мм</w:t>
      </w:r>
    </w:p>
    <w:p w:rsidR="000D4027" w:rsidRPr="007400BF" w:rsidRDefault="000D4027" w:rsidP="00803C94">
      <w:pPr>
        <w:numPr>
          <w:ilvl w:val="0"/>
          <w:numId w:val="2"/>
        </w:numPr>
        <w:tabs>
          <w:tab w:val="left" w:pos="567"/>
        </w:tabs>
        <w:spacing w:before="10" w:after="0" w:line="240" w:lineRule="auto"/>
        <w:rPr>
          <w:rFonts w:ascii="Arial" w:hAnsi="Arial" w:cs="Arial"/>
          <w:lang w:val="uk-UA"/>
        </w:rPr>
      </w:pPr>
      <w:r w:rsidRPr="007400BF">
        <w:rPr>
          <w:rFonts w:ascii="Arial" w:hAnsi="Arial" w:cs="Arial"/>
          <w:lang w:val="uk-UA"/>
        </w:rPr>
        <w:t>Середня конфорка – 120 мм (90 мм)</w:t>
      </w:r>
    </w:p>
    <w:p w:rsidR="000D4027" w:rsidRPr="007400BF" w:rsidRDefault="000D4027" w:rsidP="00803C94">
      <w:pPr>
        <w:tabs>
          <w:tab w:val="left" w:pos="567"/>
        </w:tabs>
        <w:spacing w:after="0" w:line="240" w:lineRule="auto"/>
        <w:rPr>
          <w:rFonts w:ascii="Arial" w:hAnsi="Arial" w:cs="Arial"/>
          <w:lang w:val="uk-UA"/>
        </w:rPr>
      </w:pPr>
    </w:p>
    <w:p w:rsidR="000D4027" w:rsidRPr="007400BF" w:rsidRDefault="000D4027" w:rsidP="00803C94">
      <w:pPr>
        <w:tabs>
          <w:tab w:val="left" w:pos="567"/>
        </w:tabs>
        <w:spacing w:before="134" w:after="0" w:line="240" w:lineRule="auto"/>
        <w:rPr>
          <w:rFonts w:ascii="Arial" w:hAnsi="Arial" w:cs="Arial"/>
          <w:lang w:val="uk-UA"/>
        </w:rPr>
      </w:pPr>
      <w:r w:rsidRPr="007400BF">
        <w:rPr>
          <w:rFonts w:ascii="Arial" w:hAnsi="Arial" w:cs="Arial"/>
          <w:b/>
          <w:bCs/>
          <w:lang w:val="uk-UA"/>
        </w:rPr>
        <w:t>Панель управління</w:t>
      </w:r>
    </w:p>
    <w:p w:rsidR="000D4027" w:rsidRPr="007400BF" w:rsidRDefault="000D4027" w:rsidP="00803C94">
      <w:pPr>
        <w:numPr>
          <w:ilvl w:val="0"/>
          <w:numId w:val="3"/>
        </w:numPr>
        <w:tabs>
          <w:tab w:val="left" w:pos="567"/>
        </w:tabs>
        <w:spacing w:after="0" w:line="240" w:lineRule="auto"/>
        <w:rPr>
          <w:rFonts w:ascii="Arial" w:hAnsi="Arial" w:cs="Arial"/>
          <w:lang w:val="uk-UA"/>
        </w:rPr>
      </w:pPr>
      <w:r w:rsidRPr="007400BF">
        <w:rPr>
          <w:rFonts w:ascii="Arial" w:hAnsi="Arial" w:cs="Arial"/>
          <w:lang w:val="uk-UA"/>
        </w:rPr>
        <w:t>Лівий передній вимикач</w:t>
      </w:r>
    </w:p>
    <w:p w:rsidR="000D4027" w:rsidRPr="007400BF" w:rsidRDefault="000D4027" w:rsidP="00803C94">
      <w:pPr>
        <w:numPr>
          <w:ilvl w:val="0"/>
          <w:numId w:val="3"/>
        </w:numPr>
        <w:tabs>
          <w:tab w:val="left" w:pos="567"/>
        </w:tabs>
        <w:spacing w:before="10" w:after="0" w:line="240" w:lineRule="auto"/>
        <w:rPr>
          <w:rFonts w:ascii="Arial" w:hAnsi="Arial" w:cs="Arial"/>
          <w:lang w:val="uk-UA"/>
        </w:rPr>
      </w:pPr>
      <w:r w:rsidRPr="007400BF">
        <w:rPr>
          <w:rFonts w:ascii="Arial" w:hAnsi="Arial" w:cs="Arial"/>
          <w:lang w:val="uk-UA"/>
        </w:rPr>
        <w:t>Лівий вимикач</w:t>
      </w:r>
    </w:p>
    <w:p w:rsidR="000D4027" w:rsidRPr="007400BF" w:rsidRDefault="000D4027" w:rsidP="00803C94">
      <w:pPr>
        <w:numPr>
          <w:ilvl w:val="0"/>
          <w:numId w:val="3"/>
        </w:numPr>
        <w:tabs>
          <w:tab w:val="left" w:pos="567"/>
        </w:tabs>
        <w:spacing w:after="0" w:line="240" w:lineRule="auto"/>
        <w:rPr>
          <w:rFonts w:ascii="Arial" w:hAnsi="Arial" w:cs="Arial"/>
          <w:lang w:val="uk-UA"/>
        </w:rPr>
      </w:pPr>
      <w:r w:rsidRPr="007400BF">
        <w:rPr>
          <w:rFonts w:ascii="Arial" w:hAnsi="Arial" w:cs="Arial"/>
          <w:lang w:val="uk-UA"/>
        </w:rPr>
        <w:t xml:space="preserve">Лівий задній вимикач </w:t>
      </w:r>
    </w:p>
    <w:p w:rsidR="000D4027" w:rsidRPr="007400BF" w:rsidRDefault="000D4027" w:rsidP="00803C94">
      <w:pPr>
        <w:numPr>
          <w:ilvl w:val="0"/>
          <w:numId w:val="3"/>
        </w:numPr>
        <w:tabs>
          <w:tab w:val="left" w:pos="567"/>
        </w:tabs>
        <w:spacing w:after="0" w:line="240" w:lineRule="auto"/>
        <w:rPr>
          <w:rFonts w:ascii="Arial" w:hAnsi="Arial" w:cs="Arial"/>
          <w:lang w:val="uk-UA"/>
        </w:rPr>
      </w:pPr>
      <w:r w:rsidRPr="007400BF">
        <w:rPr>
          <w:rFonts w:ascii="Arial" w:hAnsi="Arial" w:cs="Arial"/>
          <w:lang w:val="uk-UA"/>
        </w:rPr>
        <w:t>Правий передній вимикач</w:t>
      </w:r>
    </w:p>
    <w:p w:rsidR="000D4027" w:rsidRPr="007400BF" w:rsidRDefault="000D4027" w:rsidP="00803C94">
      <w:pPr>
        <w:numPr>
          <w:ilvl w:val="0"/>
          <w:numId w:val="4"/>
        </w:numPr>
        <w:tabs>
          <w:tab w:val="left" w:pos="567"/>
        </w:tabs>
        <w:spacing w:after="0" w:line="240" w:lineRule="auto"/>
        <w:rPr>
          <w:rFonts w:ascii="Arial" w:hAnsi="Arial" w:cs="Arial"/>
          <w:lang w:val="uk-UA"/>
        </w:rPr>
      </w:pPr>
      <w:r w:rsidRPr="007400BF">
        <w:rPr>
          <w:rFonts w:ascii="Arial" w:hAnsi="Arial" w:cs="Arial"/>
          <w:lang w:val="uk-UA"/>
        </w:rPr>
        <w:t>Правий задній вимикач</w:t>
      </w:r>
    </w:p>
    <w:p w:rsidR="000D4027" w:rsidRPr="007400BF" w:rsidRDefault="000D4027" w:rsidP="00803C94">
      <w:pPr>
        <w:numPr>
          <w:ilvl w:val="0"/>
          <w:numId w:val="4"/>
        </w:numPr>
        <w:tabs>
          <w:tab w:val="left" w:pos="567"/>
        </w:tabs>
        <w:spacing w:after="0" w:line="240" w:lineRule="auto"/>
        <w:rPr>
          <w:rFonts w:ascii="Arial" w:hAnsi="Arial" w:cs="Arial"/>
          <w:lang w:val="uk-UA"/>
        </w:rPr>
      </w:pPr>
      <w:r w:rsidRPr="007400BF">
        <w:rPr>
          <w:rFonts w:ascii="Arial" w:hAnsi="Arial" w:cs="Arial"/>
          <w:lang w:val="uk-UA"/>
        </w:rPr>
        <w:t>Правий вимикач</w:t>
      </w:r>
    </w:p>
    <w:p w:rsidR="000D4027" w:rsidRPr="007400BF" w:rsidRDefault="000D4027" w:rsidP="00803C94">
      <w:pPr>
        <w:numPr>
          <w:ilvl w:val="0"/>
          <w:numId w:val="4"/>
        </w:numPr>
        <w:tabs>
          <w:tab w:val="left" w:pos="567"/>
        </w:tabs>
        <w:spacing w:after="0" w:line="240" w:lineRule="auto"/>
        <w:rPr>
          <w:rFonts w:ascii="Arial" w:hAnsi="Arial" w:cs="Arial"/>
          <w:lang w:val="uk-UA"/>
        </w:rPr>
      </w:pPr>
      <w:r w:rsidRPr="007400BF">
        <w:rPr>
          <w:rFonts w:ascii="Arial" w:hAnsi="Arial" w:cs="Arial"/>
          <w:lang w:val="uk-UA"/>
        </w:rPr>
        <w:t>Середній вимикач</w:t>
      </w:r>
    </w:p>
    <w:p w:rsidR="000D4027" w:rsidRPr="007400BF" w:rsidRDefault="000D4027" w:rsidP="00803C94">
      <w:pPr>
        <w:spacing w:before="192" w:after="0" w:line="240" w:lineRule="auto"/>
        <w:jc w:val="both"/>
        <w:rPr>
          <w:rFonts w:ascii="Arial" w:hAnsi="Arial" w:cs="Arial"/>
          <w:lang w:val="uk-UA"/>
        </w:rPr>
      </w:pPr>
      <w:r w:rsidRPr="007400BF">
        <w:rPr>
          <w:rFonts w:ascii="Arial" w:hAnsi="Arial" w:cs="Arial"/>
          <w:spacing w:val="10"/>
          <w:lang w:val="uk-UA"/>
        </w:rPr>
        <w:t>(Як показано на Рис.1)</w:t>
      </w:r>
    </w:p>
    <w:p w:rsidR="000D4027" w:rsidRPr="007400BF" w:rsidRDefault="00BB43FA" w:rsidP="00877144">
      <w:pPr>
        <w:spacing w:before="422" w:after="0" w:line="240" w:lineRule="auto"/>
        <w:ind w:left="547" w:right="1018"/>
        <w:jc w:val="center"/>
        <w:rPr>
          <w:rFonts w:ascii="Arial" w:hAnsi="Arial" w:cs="Arial"/>
          <w:lang w:val="uk-UA"/>
        </w:rPr>
      </w:pPr>
      <w:r>
        <w:rPr>
          <w:rFonts w:ascii="Arial" w:hAnsi="Arial" w:cs="Arial"/>
          <w:noProof/>
        </w:rPr>
        <w:drawing>
          <wp:inline distT="0" distB="0" distL="0" distR="0">
            <wp:extent cx="3149600" cy="5048250"/>
            <wp:effectExtent l="19050" t="0" r="0" b="0"/>
            <wp:docPr id="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7"/>
                    <a:srcRect/>
                    <a:stretch>
                      <a:fillRect/>
                    </a:stretch>
                  </pic:blipFill>
                  <pic:spPr bwMode="auto">
                    <a:xfrm>
                      <a:off x="0" y="0"/>
                      <a:ext cx="3149600" cy="5048250"/>
                    </a:xfrm>
                    <a:prstGeom prst="rect">
                      <a:avLst/>
                    </a:prstGeom>
                    <a:noFill/>
                    <a:ln w="9525">
                      <a:noFill/>
                      <a:miter lim="800000"/>
                      <a:headEnd/>
                      <a:tailEnd/>
                    </a:ln>
                  </pic:spPr>
                </pic:pic>
              </a:graphicData>
            </a:graphic>
          </wp:inline>
        </w:drawing>
      </w:r>
    </w:p>
    <w:p w:rsidR="000D4027" w:rsidRPr="007400BF" w:rsidRDefault="000D4027" w:rsidP="00803C94">
      <w:pPr>
        <w:spacing w:before="422" w:after="0" w:line="240" w:lineRule="auto"/>
        <w:ind w:left="547" w:right="1018"/>
        <w:rPr>
          <w:rFonts w:ascii="Arial" w:hAnsi="Arial" w:cs="Arial"/>
          <w:lang w:val="uk-UA"/>
        </w:rPr>
      </w:pPr>
    </w:p>
    <w:p w:rsidR="000D4027" w:rsidRPr="007400BF" w:rsidRDefault="000D4027" w:rsidP="00803C94">
      <w:pPr>
        <w:spacing w:before="336" w:after="0" w:line="240" w:lineRule="auto"/>
        <w:rPr>
          <w:rFonts w:ascii="Arial" w:hAnsi="Arial" w:cs="Arial"/>
          <w:lang w:val="uk-UA"/>
        </w:rPr>
        <w:sectPr w:rsidR="000D4027" w:rsidRPr="007400BF" w:rsidSect="005940B0">
          <w:footerReference w:type="default" r:id="rId8"/>
          <w:pgSz w:w="11909" w:h="16834"/>
          <w:pgMar w:top="1134" w:right="851" w:bottom="1134" w:left="1418" w:header="709" w:footer="709" w:gutter="0"/>
          <w:cols w:space="720"/>
        </w:sectPr>
      </w:pPr>
    </w:p>
    <w:p w:rsidR="000D4027" w:rsidRPr="007400BF" w:rsidRDefault="00BB43FA" w:rsidP="00803C94">
      <w:pPr>
        <w:spacing w:after="0" w:line="240" w:lineRule="auto"/>
        <w:ind w:right="-9"/>
        <w:rPr>
          <w:rFonts w:ascii="Arial" w:hAnsi="Arial" w:cs="Arial"/>
          <w:lang w:val="uk-UA"/>
        </w:rPr>
      </w:pPr>
      <w:r>
        <w:rPr>
          <w:rFonts w:ascii="Arial" w:hAnsi="Arial" w:cs="Arial"/>
          <w:noProof/>
        </w:rPr>
        <w:lastRenderedPageBreak/>
        <w:drawing>
          <wp:inline distT="0" distB="0" distL="0" distR="0">
            <wp:extent cx="6457950" cy="6762750"/>
            <wp:effectExtent l="19050" t="0" r="0" b="0"/>
            <wp:docPr id="2" name="Рисунок 1" descr="htt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1"/>
                    <pic:cNvPicPr>
                      <a:picLocks noChangeAspect="1" noChangeArrowheads="1"/>
                    </pic:cNvPicPr>
                  </pic:nvPicPr>
                  <pic:blipFill>
                    <a:blip r:embed="rId9"/>
                    <a:srcRect/>
                    <a:stretch>
                      <a:fillRect/>
                    </a:stretch>
                  </pic:blipFill>
                  <pic:spPr bwMode="auto">
                    <a:xfrm>
                      <a:off x="0" y="0"/>
                      <a:ext cx="6457950" cy="6762750"/>
                    </a:xfrm>
                    <a:prstGeom prst="rect">
                      <a:avLst/>
                    </a:prstGeom>
                    <a:solidFill>
                      <a:srgbClr val="FFFFFF"/>
                    </a:solidFill>
                    <a:ln w="9525">
                      <a:noFill/>
                      <a:miter lim="800000"/>
                      <a:headEnd/>
                      <a:tailEnd/>
                    </a:ln>
                  </pic:spPr>
                </pic:pic>
              </a:graphicData>
            </a:graphic>
          </wp:inline>
        </w:drawing>
      </w:r>
    </w:p>
    <w:p w:rsidR="000D4027" w:rsidRPr="007400BF" w:rsidRDefault="000D4027" w:rsidP="00803C94">
      <w:pPr>
        <w:spacing w:after="0" w:line="240" w:lineRule="auto"/>
        <w:rPr>
          <w:rFonts w:ascii="Arial" w:hAnsi="Arial" w:cs="Arial"/>
          <w:lang w:val="uk-UA"/>
        </w:rPr>
      </w:pPr>
    </w:p>
    <w:p w:rsidR="000D4027" w:rsidRPr="007400BF" w:rsidRDefault="000D4027" w:rsidP="00803C94">
      <w:pPr>
        <w:spacing w:after="0" w:line="240" w:lineRule="auto"/>
        <w:rPr>
          <w:rFonts w:ascii="Arial" w:hAnsi="Arial" w:cs="Arial"/>
          <w:lang w:val="uk-UA"/>
        </w:rPr>
      </w:pPr>
    </w:p>
    <w:p w:rsidR="000D4027" w:rsidRPr="007400BF" w:rsidRDefault="000D4027" w:rsidP="00803C94">
      <w:pPr>
        <w:spacing w:after="0" w:line="240" w:lineRule="auto"/>
        <w:rPr>
          <w:rFonts w:ascii="Arial" w:hAnsi="Arial" w:cs="Arial"/>
          <w:lang w:val="uk-UA"/>
        </w:rPr>
      </w:pPr>
      <w:r w:rsidRPr="007400BF">
        <w:rPr>
          <w:rFonts w:ascii="Arial" w:hAnsi="Arial" w:cs="Arial"/>
          <w:b/>
          <w:bCs/>
          <w:spacing w:val="10"/>
          <w:lang w:val="uk-UA"/>
        </w:rPr>
        <w:t>ВАЖЛИВА ІНФОРМАЦІЯ</w:t>
      </w:r>
    </w:p>
    <w:p w:rsidR="000D4027" w:rsidRPr="007400BF" w:rsidRDefault="000D4027" w:rsidP="00803C94">
      <w:pPr>
        <w:spacing w:after="0" w:line="240" w:lineRule="auto"/>
        <w:ind w:firstLine="624"/>
        <w:jc w:val="both"/>
        <w:rPr>
          <w:rFonts w:ascii="Arial" w:hAnsi="Arial" w:cs="Arial"/>
          <w:lang w:val="uk-UA"/>
        </w:rPr>
      </w:pPr>
    </w:p>
    <w:p w:rsidR="000D4027" w:rsidRPr="007400BF" w:rsidRDefault="000D4027" w:rsidP="00803C94">
      <w:pPr>
        <w:spacing w:before="96" w:after="0" w:line="240" w:lineRule="auto"/>
        <w:ind w:firstLine="624"/>
        <w:jc w:val="both"/>
        <w:rPr>
          <w:rFonts w:ascii="Arial" w:hAnsi="Arial" w:cs="Arial"/>
          <w:lang w:val="uk-UA"/>
        </w:rPr>
      </w:pPr>
      <w:r w:rsidRPr="007400BF">
        <w:rPr>
          <w:rFonts w:ascii="Arial" w:hAnsi="Arial" w:cs="Arial"/>
          <w:lang w:val="uk-UA"/>
        </w:rPr>
        <w:t>Потрібно переконатися в тому, що в місці, де буде встановлюватися плита, є зручний доступ до джерела живлення і газового трубопроводу. Окрім цього, потрібно забезпечити належний рівень вентиляції. Якщо передбачається використання плити протягом тривалого часу, потрібно відкрити вікно або ввімкнути заздалегідь встановлену систему вентиляції.</w:t>
      </w:r>
    </w:p>
    <w:p w:rsidR="000D4027" w:rsidRPr="007400BF" w:rsidRDefault="000D4027" w:rsidP="00877144">
      <w:pPr>
        <w:spacing w:before="96" w:after="0" w:line="240" w:lineRule="auto"/>
        <w:jc w:val="both"/>
        <w:rPr>
          <w:rFonts w:ascii="Arial" w:hAnsi="Arial" w:cs="Arial"/>
          <w:lang w:val="uk-UA"/>
        </w:rPr>
      </w:pPr>
    </w:p>
    <w:p w:rsidR="000D4027" w:rsidRPr="007400BF" w:rsidRDefault="000D4027" w:rsidP="00877144">
      <w:pPr>
        <w:spacing w:before="96" w:after="0" w:line="240" w:lineRule="auto"/>
        <w:jc w:val="both"/>
        <w:rPr>
          <w:rFonts w:ascii="Arial" w:hAnsi="Arial" w:cs="Arial"/>
          <w:lang w:val="uk-UA"/>
        </w:rPr>
      </w:pPr>
    </w:p>
    <w:p w:rsidR="000D4027" w:rsidRPr="007400BF" w:rsidRDefault="000D4027" w:rsidP="00803C94">
      <w:pPr>
        <w:spacing w:after="0" w:line="240" w:lineRule="auto"/>
        <w:rPr>
          <w:rFonts w:ascii="Arial" w:hAnsi="Arial" w:cs="Arial"/>
          <w:lang w:val="uk-UA"/>
        </w:rPr>
        <w:sectPr w:rsidR="000D4027" w:rsidRPr="007400BF" w:rsidSect="005940B0">
          <w:footerReference w:type="default" r:id="rId10"/>
          <w:pgSz w:w="11909" w:h="16834"/>
          <w:pgMar w:top="1134" w:right="851" w:bottom="1134" w:left="1418" w:header="709" w:footer="709" w:gutter="0"/>
          <w:cols w:space="720"/>
        </w:sectPr>
      </w:pPr>
    </w:p>
    <w:p w:rsidR="000D4027" w:rsidRPr="007400BF" w:rsidRDefault="000D4027" w:rsidP="00F309D0">
      <w:pPr>
        <w:spacing w:after="0" w:line="240" w:lineRule="auto"/>
        <w:jc w:val="both"/>
        <w:rPr>
          <w:rFonts w:ascii="Arial" w:hAnsi="Arial" w:cs="Arial"/>
          <w:lang w:val="uk-UA"/>
        </w:rPr>
      </w:pPr>
      <w:r w:rsidRPr="007400BF">
        <w:rPr>
          <w:rFonts w:ascii="Arial" w:hAnsi="Arial" w:cs="Arial"/>
          <w:b/>
          <w:bCs/>
          <w:lang w:val="uk-UA"/>
        </w:rPr>
        <w:lastRenderedPageBreak/>
        <w:t>5. Інструкції з використання</w:t>
      </w:r>
    </w:p>
    <w:p w:rsidR="000D4027" w:rsidRPr="007400BF" w:rsidRDefault="000D4027" w:rsidP="00F309D0">
      <w:pPr>
        <w:numPr>
          <w:ilvl w:val="0"/>
          <w:numId w:val="5"/>
        </w:numPr>
        <w:tabs>
          <w:tab w:val="left" w:pos="461"/>
        </w:tabs>
        <w:spacing w:before="96" w:after="0" w:line="240" w:lineRule="auto"/>
        <w:jc w:val="both"/>
        <w:rPr>
          <w:rFonts w:ascii="Arial" w:hAnsi="Arial" w:cs="Arial"/>
          <w:lang w:val="uk-UA"/>
        </w:rPr>
      </w:pPr>
      <w:r w:rsidRPr="007400BF">
        <w:rPr>
          <w:rFonts w:ascii="Arial" w:hAnsi="Arial" w:cs="Arial"/>
          <w:b/>
          <w:bCs/>
          <w:lang w:val="uk-UA"/>
        </w:rPr>
        <w:t>Газова конфорка</w:t>
      </w:r>
    </w:p>
    <w:p w:rsidR="000D4027" w:rsidRPr="007400BF" w:rsidRDefault="000D4027" w:rsidP="00F309D0">
      <w:pPr>
        <w:spacing w:before="19" w:after="0" w:line="240" w:lineRule="auto"/>
        <w:ind w:firstLine="480"/>
        <w:jc w:val="both"/>
        <w:rPr>
          <w:rFonts w:ascii="Arial" w:hAnsi="Arial" w:cs="Arial"/>
          <w:lang w:val="uk-UA"/>
        </w:rPr>
      </w:pPr>
      <w:r w:rsidRPr="007400BF">
        <w:rPr>
          <w:rFonts w:ascii="Arial" w:hAnsi="Arial" w:cs="Arial"/>
          <w:lang w:val="uk-UA"/>
        </w:rPr>
        <w:t>Подача газу регулюється за допомогою вимикача (Рис.2). Натиснути на вимикач, пове</w:t>
      </w:r>
      <w:r w:rsidRPr="007400BF">
        <w:rPr>
          <w:rFonts w:ascii="Arial" w:hAnsi="Arial" w:cs="Arial"/>
          <w:lang w:val="uk-UA"/>
        </w:rPr>
        <w:t>р</w:t>
      </w:r>
      <w:r w:rsidRPr="007400BF">
        <w:rPr>
          <w:rFonts w:ascii="Arial" w:hAnsi="Arial" w:cs="Arial"/>
          <w:lang w:val="uk-UA"/>
        </w:rPr>
        <w:t>нути його проти годинникової стрілки, і встановити в одне з наступних положень:</w:t>
      </w:r>
    </w:p>
    <w:p w:rsidR="000D4027" w:rsidRPr="007400BF" w:rsidRDefault="000D4027" w:rsidP="00F309D0">
      <w:pPr>
        <w:spacing w:before="19" w:after="0" w:line="240" w:lineRule="auto"/>
        <w:ind w:left="518"/>
        <w:jc w:val="both"/>
        <w:rPr>
          <w:rFonts w:ascii="Arial" w:hAnsi="Arial" w:cs="Arial"/>
          <w:lang w:val="uk-UA"/>
        </w:rPr>
      </w:pPr>
      <w:r w:rsidRPr="007400BF">
        <w:rPr>
          <w:rFonts w:ascii="Arial" w:hAnsi="Arial" w:cs="Arial"/>
          <w:lang w:val="uk-UA"/>
        </w:rPr>
        <w:t>Позначення "OFF" (ВИМК) - газовий кран закритий.</w:t>
      </w:r>
    </w:p>
    <w:p w:rsidR="000D4027" w:rsidRPr="007400BF" w:rsidRDefault="000D4027" w:rsidP="00F309D0">
      <w:pPr>
        <w:spacing w:after="0" w:line="240" w:lineRule="auto"/>
        <w:ind w:left="518"/>
        <w:jc w:val="both"/>
        <w:rPr>
          <w:rFonts w:ascii="Arial" w:hAnsi="Arial" w:cs="Arial"/>
          <w:lang w:val="uk-UA"/>
        </w:rPr>
      </w:pPr>
      <w:r w:rsidRPr="007400BF">
        <w:rPr>
          <w:rFonts w:ascii="Arial" w:hAnsi="Arial" w:cs="Arial"/>
          <w:lang w:val="uk-UA"/>
        </w:rPr>
        <w:t xml:space="preserve">Позначення </w:t>
      </w:r>
      <w:r w:rsidR="00BB43FA">
        <w:rPr>
          <w:rFonts w:ascii="Arial" w:hAnsi="Arial" w:cs="Arial"/>
          <w:noProof/>
        </w:rPr>
        <w:drawing>
          <wp:inline distT="0" distB="0" distL="0" distR="0">
            <wp:extent cx="368300" cy="196850"/>
            <wp:effectExtent l="19050" t="0" r="0" b="0"/>
            <wp:docPr id="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11"/>
                    <a:srcRect/>
                    <a:stretch>
                      <a:fillRect/>
                    </a:stretch>
                  </pic:blipFill>
                  <pic:spPr bwMode="auto">
                    <a:xfrm>
                      <a:off x="0" y="0"/>
                      <a:ext cx="368300" cy="19685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w:t>
      </w:r>
    </w:p>
    <w:p w:rsidR="000D4027" w:rsidRPr="007400BF" w:rsidRDefault="000D4027" w:rsidP="00F309D0">
      <w:pPr>
        <w:spacing w:before="10" w:after="0" w:line="240" w:lineRule="auto"/>
        <w:ind w:left="518"/>
        <w:jc w:val="both"/>
        <w:rPr>
          <w:rFonts w:ascii="Arial" w:hAnsi="Arial" w:cs="Arial"/>
          <w:lang w:val="uk-UA"/>
        </w:rPr>
      </w:pPr>
      <w:r w:rsidRPr="007400BF">
        <w:rPr>
          <w:rFonts w:ascii="Arial" w:hAnsi="Arial" w:cs="Arial"/>
          <w:lang w:val="uk-UA"/>
        </w:rPr>
        <w:t xml:space="preserve">Позначення </w:t>
      </w:r>
      <w:r w:rsidR="00BB43FA">
        <w:rPr>
          <w:rFonts w:ascii="Arial" w:hAnsi="Arial" w:cs="Arial"/>
          <w:noProof/>
        </w:rPr>
        <w:drawing>
          <wp:inline distT="0" distB="0" distL="0" distR="0">
            <wp:extent cx="146050" cy="196850"/>
            <wp:effectExtent l="19050" t="0" r="6350" b="0"/>
            <wp:docPr id="4"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2"/>
                    <a:srcRect/>
                    <a:stretch>
                      <a:fillRect/>
                    </a:stretch>
                  </pic:blipFill>
                  <pic:spPr bwMode="auto">
                    <a:xfrm>
                      <a:off x="0" y="0"/>
                      <a:ext cx="146050" cy="196850"/>
                    </a:xfrm>
                    <a:prstGeom prst="rect">
                      <a:avLst/>
                    </a:prstGeom>
                    <a:noFill/>
                    <a:ln w="9525">
                      <a:noFill/>
                      <a:miter lim="800000"/>
                      <a:headEnd/>
                      <a:tailEnd/>
                    </a:ln>
                  </pic:spPr>
                </pic:pic>
              </a:graphicData>
            </a:graphic>
          </wp:inline>
        </w:drawing>
      </w:r>
      <w:r w:rsidRPr="007400BF">
        <w:rPr>
          <w:rFonts w:ascii="Arial" w:hAnsi="Arial" w:cs="Arial"/>
          <w:lang w:val="uk-UA"/>
        </w:rPr>
        <w:t>(НАЙМЕНШИЙ ВОГОНЬ).</w:t>
      </w:r>
    </w:p>
    <w:p w:rsidR="000D4027" w:rsidRPr="007400BF" w:rsidRDefault="000D4027" w:rsidP="00F309D0">
      <w:pPr>
        <w:spacing w:after="0" w:line="240" w:lineRule="auto"/>
        <w:ind w:firstLine="480"/>
        <w:jc w:val="both"/>
        <w:rPr>
          <w:rFonts w:ascii="Arial" w:hAnsi="Arial" w:cs="Arial"/>
          <w:lang w:val="uk-UA"/>
        </w:rPr>
      </w:pPr>
      <w:r w:rsidRPr="007400BF">
        <w:rPr>
          <w:rFonts w:ascii="Arial" w:hAnsi="Arial" w:cs="Arial"/>
          <w:lang w:val="uk-UA"/>
        </w:rPr>
        <w:t xml:space="preserve">Якщо вимикач встановлено в положення </w:t>
      </w:r>
      <w:r w:rsidR="00BB43FA">
        <w:rPr>
          <w:rFonts w:ascii="Arial" w:hAnsi="Arial" w:cs="Arial"/>
          <w:noProof/>
        </w:rPr>
        <w:drawing>
          <wp:inline distT="0" distB="0" distL="0" distR="0">
            <wp:extent cx="368300" cy="20320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368300" cy="20320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 – рідина зак</w:t>
      </w:r>
      <w:r w:rsidRPr="007400BF">
        <w:rPr>
          <w:rFonts w:ascii="Arial" w:hAnsi="Arial" w:cs="Arial"/>
          <w:lang w:val="uk-UA"/>
        </w:rPr>
        <w:t>и</w:t>
      </w:r>
      <w:r w:rsidRPr="007400BF">
        <w:rPr>
          <w:rFonts w:ascii="Arial" w:hAnsi="Arial" w:cs="Arial"/>
          <w:lang w:val="uk-UA"/>
        </w:rPr>
        <w:t xml:space="preserve">пить дуже швидко. Після встановлення вимикача в положення </w:t>
      </w:r>
      <w:r w:rsidR="00BB43FA">
        <w:rPr>
          <w:rFonts w:ascii="Arial" w:hAnsi="Arial" w:cs="Arial"/>
          <w:noProof/>
        </w:rPr>
        <w:drawing>
          <wp:inline distT="0" distB="0" distL="0" distR="0">
            <wp:extent cx="368300" cy="20320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368300" cy="20320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 можна за допомогою регулятора термостата вибрати потрібну температуру для приготування або розігрівання їжі на повільному вогні.</w:t>
      </w:r>
    </w:p>
    <w:p w:rsidR="000D4027" w:rsidRPr="007400BF" w:rsidRDefault="000D4027" w:rsidP="00F309D0">
      <w:pPr>
        <w:spacing w:before="19" w:after="0" w:line="240" w:lineRule="auto"/>
        <w:ind w:firstLine="422"/>
        <w:jc w:val="both"/>
        <w:rPr>
          <w:rFonts w:ascii="Arial" w:hAnsi="Arial" w:cs="Arial"/>
          <w:lang w:val="uk-UA"/>
        </w:rPr>
      </w:pPr>
      <w:r w:rsidRPr="007400BF">
        <w:rPr>
          <w:rFonts w:ascii="Arial" w:hAnsi="Arial" w:cs="Arial"/>
          <w:lang w:val="uk-UA"/>
        </w:rPr>
        <w:t>Натиснути на вимикач, повернути його проти годинникової стрілки, і встановити в пол</w:t>
      </w:r>
      <w:r w:rsidRPr="007400BF">
        <w:rPr>
          <w:rFonts w:ascii="Arial" w:hAnsi="Arial" w:cs="Arial"/>
          <w:lang w:val="uk-UA"/>
        </w:rPr>
        <w:t>о</w:t>
      </w:r>
      <w:r w:rsidRPr="007400BF">
        <w:rPr>
          <w:rFonts w:ascii="Arial" w:hAnsi="Arial" w:cs="Arial"/>
          <w:lang w:val="uk-UA"/>
        </w:rPr>
        <w:t xml:space="preserve">ження </w:t>
      </w:r>
      <w:r w:rsidR="00BB43FA">
        <w:rPr>
          <w:rFonts w:ascii="Arial" w:hAnsi="Arial" w:cs="Arial"/>
          <w:noProof/>
        </w:rPr>
        <w:drawing>
          <wp:inline distT="0" distB="0" distL="0" distR="0">
            <wp:extent cx="139700" cy="20320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139700" cy="203200"/>
                    </a:xfrm>
                    <a:prstGeom prst="rect">
                      <a:avLst/>
                    </a:prstGeom>
                    <a:noFill/>
                    <a:ln w="9525">
                      <a:noFill/>
                      <a:miter lim="800000"/>
                      <a:headEnd/>
                      <a:tailEnd/>
                    </a:ln>
                  </pic:spPr>
                </pic:pic>
              </a:graphicData>
            </a:graphic>
          </wp:inline>
        </w:drawing>
      </w:r>
      <w:r w:rsidRPr="007400BF">
        <w:rPr>
          <w:rFonts w:ascii="Arial" w:hAnsi="Arial" w:cs="Arial"/>
          <w:lang w:val="uk-UA"/>
        </w:rPr>
        <w:t>(Найменший вогонь).</w:t>
      </w:r>
    </w:p>
    <w:p w:rsidR="000D4027" w:rsidRPr="007400BF" w:rsidRDefault="000D4027" w:rsidP="00F309D0">
      <w:pPr>
        <w:spacing w:before="19" w:after="0" w:line="240" w:lineRule="auto"/>
        <w:ind w:firstLine="422"/>
        <w:jc w:val="both"/>
        <w:rPr>
          <w:rFonts w:ascii="Arial" w:hAnsi="Arial" w:cs="Arial"/>
          <w:lang w:val="uk-UA"/>
        </w:rPr>
      </w:pPr>
      <w:r w:rsidRPr="007400BF">
        <w:rPr>
          <w:rFonts w:ascii="Arial" w:hAnsi="Arial" w:cs="Arial"/>
          <w:lang w:val="uk-UA"/>
        </w:rPr>
        <w:t xml:space="preserve">Перемістити перемикач з положення </w:t>
      </w:r>
      <w:r w:rsidR="00BB43FA">
        <w:rPr>
          <w:rFonts w:ascii="Arial" w:hAnsi="Arial" w:cs="Arial"/>
          <w:noProof/>
        </w:rPr>
        <w:drawing>
          <wp:inline distT="0" distB="0" distL="0" distR="0">
            <wp:extent cx="368300" cy="20320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srcRect/>
                    <a:stretch>
                      <a:fillRect/>
                    </a:stretch>
                  </pic:blipFill>
                  <pic:spPr bwMode="auto">
                    <a:xfrm>
                      <a:off x="0" y="0"/>
                      <a:ext cx="368300" cy="20320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 в положення </w:t>
      </w:r>
      <w:r w:rsidR="00BB43FA">
        <w:rPr>
          <w:rFonts w:ascii="Arial" w:hAnsi="Arial" w:cs="Arial"/>
          <w:noProof/>
        </w:rPr>
        <w:drawing>
          <wp:inline distT="0" distB="0" distL="0" distR="0">
            <wp:extent cx="139700" cy="20320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139700" cy="203200"/>
                    </a:xfrm>
                    <a:prstGeom prst="rect">
                      <a:avLst/>
                    </a:prstGeom>
                    <a:noFill/>
                    <a:ln w="9525">
                      <a:noFill/>
                      <a:miter lim="800000"/>
                      <a:headEnd/>
                      <a:tailEnd/>
                    </a:ln>
                  </pic:spPr>
                </pic:pic>
              </a:graphicData>
            </a:graphic>
          </wp:inline>
        </w:drawing>
      </w:r>
      <w:r w:rsidRPr="007400BF">
        <w:rPr>
          <w:rFonts w:ascii="Arial" w:hAnsi="Arial" w:cs="Arial"/>
          <w:lang w:val="uk-UA"/>
        </w:rPr>
        <w:t>( НАЙМЕНШИЙ ВОГОНЬ) – конфорка буде горіти середнім вогнем.</w:t>
      </w:r>
    </w:p>
    <w:p w:rsidR="000D4027" w:rsidRPr="007400BF" w:rsidRDefault="000D4027" w:rsidP="00F309D0">
      <w:pPr>
        <w:numPr>
          <w:ilvl w:val="0"/>
          <w:numId w:val="5"/>
        </w:numPr>
        <w:tabs>
          <w:tab w:val="left" w:pos="461"/>
        </w:tabs>
        <w:spacing w:before="288" w:after="0" w:line="240" w:lineRule="auto"/>
        <w:jc w:val="both"/>
        <w:rPr>
          <w:rFonts w:ascii="Arial" w:hAnsi="Arial" w:cs="Arial"/>
          <w:lang w:val="uk-UA"/>
        </w:rPr>
      </w:pPr>
      <w:r w:rsidRPr="007400BF">
        <w:rPr>
          <w:rFonts w:ascii="Arial" w:hAnsi="Arial" w:cs="Arial"/>
          <w:b/>
          <w:bCs/>
          <w:lang w:val="uk-UA"/>
        </w:rPr>
        <w:t>Запалювання</w:t>
      </w:r>
    </w:p>
    <w:p w:rsidR="000D4027" w:rsidRPr="007400BF" w:rsidRDefault="000D4027" w:rsidP="00F309D0">
      <w:pPr>
        <w:spacing w:before="19" w:after="0" w:line="240" w:lineRule="auto"/>
        <w:jc w:val="both"/>
        <w:rPr>
          <w:rFonts w:ascii="Arial" w:hAnsi="Arial" w:cs="Arial"/>
          <w:lang w:val="uk-UA"/>
        </w:rPr>
      </w:pPr>
      <w:r w:rsidRPr="007400BF">
        <w:rPr>
          <w:rFonts w:ascii="Arial" w:hAnsi="Arial" w:cs="Arial"/>
          <w:lang w:val="uk-UA"/>
        </w:rPr>
        <w:t>Три етапи запалювання конфорки.</w:t>
      </w:r>
    </w:p>
    <w:p w:rsidR="000D4027" w:rsidRPr="007400BF" w:rsidRDefault="000D4027" w:rsidP="00F309D0">
      <w:pPr>
        <w:spacing w:before="10" w:after="0" w:line="240" w:lineRule="auto"/>
        <w:jc w:val="both"/>
        <w:rPr>
          <w:rFonts w:ascii="Arial" w:hAnsi="Arial" w:cs="Arial"/>
          <w:lang w:val="uk-UA"/>
        </w:rPr>
      </w:pPr>
      <w:r w:rsidRPr="007400BF">
        <w:rPr>
          <w:rFonts w:ascii="Arial" w:hAnsi="Arial" w:cs="Arial"/>
          <w:lang w:val="uk-UA"/>
        </w:rPr>
        <w:t>1. Обережно натиснути на вимикач (як показано на Рис.3),  повернути його проти годинник</w:t>
      </w:r>
      <w:r w:rsidRPr="007400BF">
        <w:rPr>
          <w:rFonts w:ascii="Arial" w:hAnsi="Arial" w:cs="Arial"/>
          <w:lang w:val="uk-UA"/>
        </w:rPr>
        <w:t>о</w:t>
      </w:r>
      <w:r w:rsidRPr="007400BF">
        <w:rPr>
          <w:rFonts w:ascii="Arial" w:hAnsi="Arial" w:cs="Arial"/>
          <w:lang w:val="uk-UA"/>
        </w:rPr>
        <w:t xml:space="preserve">вої стрілки, і встановити в положення </w:t>
      </w:r>
      <w:r w:rsidR="00BB43FA">
        <w:rPr>
          <w:rFonts w:ascii="Arial" w:hAnsi="Arial" w:cs="Arial"/>
          <w:noProof/>
        </w:rPr>
        <w:drawing>
          <wp:inline distT="0" distB="0" distL="0" distR="0">
            <wp:extent cx="368300" cy="2032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368300" cy="20320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 Натиснути на вимикач для запалювання вогню.</w:t>
      </w:r>
    </w:p>
    <w:p w:rsidR="000D4027" w:rsidRPr="007400BF" w:rsidRDefault="000D4027" w:rsidP="00F309D0">
      <w:pPr>
        <w:tabs>
          <w:tab w:val="left" w:pos="307"/>
        </w:tabs>
        <w:spacing w:before="10" w:after="0" w:line="240" w:lineRule="auto"/>
        <w:jc w:val="both"/>
        <w:rPr>
          <w:rFonts w:ascii="Arial" w:hAnsi="Arial" w:cs="Arial"/>
          <w:lang w:val="uk-UA"/>
        </w:rPr>
      </w:pPr>
      <w:r w:rsidRPr="007400BF">
        <w:rPr>
          <w:rFonts w:ascii="Arial" w:hAnsi="Arial" w:cs="Arial"/>
          <w:lang w:val="uk-UA"/>
        </w:rPr>
        <w:t>2. На безпечних моделях утримувати вимикач в безпечному положенні потрібно 5-10 секунд.</w:t>
      </w:r>
    </w:p>
    <w:p w:rsidR="000D4027" w:rsidRPr="007400BF" w:rsidRDefault="000D4027" w:rsidP="00F309D0">
      <w:pPr>
        <w:tabs>
          <w:tab w:val="left" w:pos="307"/>
        </w:tabs>
        <w:spacing w:after="0" w:line="240" w:lineRule="auto"/>
        <w:jc w:val="both"/>
        <w:rPr>
          <w:rFonts w:ascii="Arial" w:hAnsi="Arial" w:cs="Arial"/>
          <w:lang w:val="uk-UA"/>
        </w:rPr>
      </w:pPr>
      <w:r w:rsidRPr="007400BF">
        <w:rPr>
          <w:rFonts w:ascii="Arial" w:hAnsi="Arial" w:cs="Arial"/>
          <w:lang w:val="uk-UA"/>
        </w:rPr>
        <w:t xml:space="preserve">3. З допомогою газового крану відрегулювати інтенсивність подачі газу. Якщо полум’я згасло, автоматичний захисний пристрій припинить подачу газу. Встановити вимикач в положення </w:t>
      </w:r>
      <w:r w:rsidR="00BB43FA">
        <w:rPr>
          <w:rFonts w:ascii="Arial" w:hAnsi="Arial" w:cs="Arial"/>
          <w:noProof/>
        </w:rPr>
        <w:drawing>
          <wp:inline distT="0" distB="0" distL="0" distR="0">
            <wp:extent cx="368300" cy="20320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srcRect/>
                    <a:stretch>
                      <a:fillRect/>
                    </a:stretch>
                  </pic:blipFill>
                  <pic:spPr bwMode="auto">
                    <a:xfrm>
                      <a:off x="0" y="0"/>
                      <a:ext cx="368300" cy="20320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 і знову запалити вогонь. При цьому потрібно чекати близько хвилини – через можливу присутність повітря в трубках вогонь може загорятися не одразу. Встановити вимикач в положення </w:t>
      </w:r>
      <w:r w:rsidR="00BB43FA">
        <w:rPr>
          <w:rFonts w:ascii="Arial" w:hAnsi="Arial" w:cs="Arial"/>
          <w:noProof/>
        </w:rPr>
        <w:drawing>
          <wp:inline distT="0" distB="0" distL="0" distR="0">
            <wp:extent cx="368300" cy="20320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68300" cy="203200"/>
                    </a:xfrm>
                    <a:prstGeom prst="rect">
                      <a:avLst/>
                    </a:prstGeom>
                    <a:noFill/>
                    <a:ln w="9525">
                      <a:noFill/>
                      <a:miter lim="800000"/>
                      <a:headEnd/>
                      <a:tailEnd/>
                    </a:ln>
                  </pic:spPr>
                </pic:pic>
              </a:graphicData>
            </a:graphic>
          </wp:inline>
        </w:drawing>
      </w:r>
      <w:r w:rsidRPr="007400BF">
        <w:rPr>
          <w:rFonts w:ascii="Arial" w:hAnsi="Arial" w:cs="Arial"/>
          <w:lang w:val="uk-UA"/>
        </w:rPr>
        <w:t xml:space="preserve"> (НАЙБІЛЬШИЙ ВОГОНЬ), і ще раз запалити вогонь.</w:t>
      </w:r>
    </w:p>
    <w:p w:rsidR="000D4027" w:rsidRPr="007400BF" w:rsidRDefault="00BB43FA" w:rsidP="00F309D0">
      <w:pPr>
        <w:spacing w:before="221" w:after="0" w:line="240" w:lineRule="auto"/>
        <w:ind w:left="192" w:right="1"/>
        <w:jc w:val="center"/>
        <w:rPr>
          <w:rFonts w:ascii="Arial" w:hAnsi="Arial" w:cs="Arial"/>
          <w:lang w:val="uk-UA"/>
        </w:rPr>
      </w:pPr>
      <w:r>
        <w:rPr>
          <w:rFonts w:ascii="Arial" w:hAnsi="Arial" w:cs="Arial"/>
          <w:noProof/>
        </w:rPr>
        <w:drawing>
          <wp:inline distT="0" distB="0" distL="0" distR="0">
            <wp:extent cx="3365500" cy="1733550"/>
            <wp:effectExtent l="1905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3"/>
                    <a:srcRect/>
                    <a:stretch>
                      <a:fillRect/>
                    </a:stretch>
                  </pic:blipFill>
                  <pic:spPr bwMode="auto">
                    <a:xfrm>
                      <a:off x="0" y="0"/>
                      <a:ext cx="3365500" cy="1733550"/>
                    </a:xfrm>
                    <a:prstGeom prst="rect">
                      <a:avLst/>
                    </a:prstGeom>
                    <a:noFill/>
                    <a:ln w="9525">
                      <a:noFill/>
                      <a:miter lim="800000"/>
                      <a:headEnd/>
                      <a:tailEnd/>
                    </a:ln>
                  </pic:spPr>
                </pic:pic>
              </a:graphicData>
            </a:graphic>
          </wp:inline>
        </w:drawing>
      </w:r>
    </w:p>
    <w:p w:rsidR="000D4027" w:rsidRPr="007400BF" w:rsidRDefault="00BB43FA" w:rsidP="00F309D0">
      <w:pPr>
        <w:spacing w:before="221" w:after="0" w:line="240" w:lineRule="auto"/>
        <w:ind w:left="192" w:right="1"/>
        <w:jc w:val="center"/>
        <w:rPr>
          <w:rFonts w:ascii="Arial" w:hAnsi="Arial" w:cs="Arial"/>
          <w:lang w:val="uk-UA"/>
        </w:rPr>
      </w:pPr>
      <w:r>
        <w:rPr>
          <w:rFonts w:ascii="Arial" w:hAnsi="Arial" w:cs="Arial"/>
          <w:noProof/>
        </w:rPr>
        <w:drawing>
          <wp:inline distT="0" distB="0" distL="0" distR="0">
            <wp:extent cx="2305050" cy="1085850"/>
            <wp:effectExtent l="19050" t="0" r="0" b="0"/>
            <wp:docPr id="14"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4"/>
                    <a:srcRect/>
                    <a:stretch>
                      <a:fillRect/>
                    </a:stretch>
                  </pic:blipFill>
                  <pic:spPr bwMode="auto">
                    <a:xfrm>
                      <a:off x="0" y="0"/>
                      <a:ext cx="2305050" cy="1085850"/>
                    </a:xfrm>
                    <a:prstGeom prst="rect">
                      <a:avLst/>
                    </a:prstGeom>
                    <a:noFill/>
                    <a:ln w="9525">
                      <a:noFill/>
                      <a:miter lim="800000"/>
                      <a:headEnd/>
                      <a:tailEnd/>
                    </a:ln>
                  </pic:spPr>
                </pic:pic>
              </a:graphicData>
            </a:graphic>
          </wp:inline>
        </w:drawing>
      </w:r>
    </w:p>
    <w:p w:rsidR="000D4027" w:rsidRPr="007400BF" w:rsidRDefault="000D4027" w:rsidP="00F309D0">
      <w:pPr>
        <w:spacing w:after="0" w:line="240" w:lineRule="auto"/>
        <w:ind w:left="614"/>
        <w:jc w:val="both"/>
        <w:rPr>
          <w:rFonts w:ascii="Arial" w:hAnsi="Arial" w:cs="Arial"/>
          <w:lang w:val="uk-UA"/>
        </w:rPr>
      </w:pPr>
      <w:r w:rsidRPr="007400BF">
        <w:rPr>
          <w:rFonts w:ascii="Arial" w:hAnsi="Arial" w:cs="Arial"/>
          <w:color w:val="000000"/>
          <w:lang w:val="uk-UA"/>
        </w:rPr>
        <w:t>С. Вибір конфорки. Біля кожного вимикача позначена відповідна конфорка. Конфорки потрібно використовувати залежно від розмірів каструль і сковорідок</w:t>
      </w:r>
      <w:r w:rsidRPr="007400BF">
        <w:rPr>
          <w:rFonts w:ascii="Arial" w:hAnsi="Arial" w:cs="Arial"/>
          <w:lang w:val="uk-UA"/>
        </w:rPr>
        <w:t>. Для рівномірного нагрівання потрібно використовувати якісний посуд з плоским дном. Переконатися в тому, що дно сковорідки або каструлі рівне, можна за допомогою лінійки або рівного краю столу. Для запобігання нераціональному використанню енергії потрібно корист</w:t>
      </w:r>
      <w:r w:rsidRPr="007400BF">
        <w:rPr>
          <w:rFonts w:ascii="Arial" w:hAnsi="Arial" w:cs="Arial"/>
          <w:lang w:val="uk-UA"/>
        </w:rPr>
        <w:t>у</w:t>
      </w:r>
      <w:r w:rsidRPr="007400BF">
        <w:rPr>
          <w:rFonts w:ascii="Arial" w:hAnsi="Arial" w:cs="Arial"/>
          <w:lang w:val="uk-UA"/>
        </w:rPr>
        <w:t>ватися посудом відповідних розмірів.</w:t>
      </w:r>
    </w:p>
    <w:p w:rsidR="000D4027" w:rsidRPr="007400BF" w:rsidRDefault="000D4027" w:rsidP="00803C94">
      <w:pPr>
        <w:spacing w:after="0" w:line="240" w:lineRule="auto"/>
        <w:rPr>
          <w:rFonts w:ascii="Arial" w:hAnsi="Arial" w:cs="Arial"/>
          <w:lang w:val="uk-UA"/>
        </w:rPr>
        <w:sectPr w:rsidR="000D4027" w:rsidRPr="007400BF" w:rsidSect="005940B0">
          <w:footerReference w:type="default" r:id="rId15"/>
          <w:pgSz w:w="11909" w:h="16834"/>
          <w:pgMar w:top="1134" w:right="851" w:bottom="1134" w:left="1418" w:header="709" w:footer="709" w:gutter="0"/>
          <w:cols w:space="720"/>
        </w:sectPr>
      </w:pPr>
    </w:p>
    <w:p w:rsidR="000D4027" w:rsidRPr="007400BF" w:rsidRDefault="000D4027" w:rsidP="00F309D0">
      <w:pPr>
        <w:spacing w:after="0" w:line="240" w:lineRule="auto"/>
        <w:jc w:val="both"/>
        <w:rPr>
          <w:rFonts w:ascii="Arial" w:hAnsi="Arial" w:cs="Arial"/>
          <w:lang w:val="uk-UA"/>
        </w:rPr>
      </w:pPr>
      <w:r w:rsidRPr="007400BF">
        <w:rPr>
          <w:rFonts w:ascii="Arial" w:hAnsi="Arial" w:cs="Arial"/>
          <w:b/>
          <w:bCs/>
          <w:lang w:val="uk-UA"/>
        </w:rPr>
        <w:lastRenderedPageBreak/>
        <w:t>6. Чищення і технічне обслуговування</w:t>
      </w:r>
    </w:p>
    <w:p w:rsidR="000D4027" w:rsidRPr="007400BF" w:rsidRDefault="000D4027" w:rsidP="00F309D0">
      <w:pPr>
        <w:numPr>
          <w:ilvl w:val="0"/>
          <w:numId w:val="7"/>
        </w:numPr>
        <w:tabs>
          <w:tab w:val="left" w:pos="365"/>
        </w:tabs>
        <w:spacing w:before="106" w:after="0" w:line="240" w:lineRule="auto"/>
        <w:jc w:val="both"/>
        <w:rPr>
          <w:rFonts w:ascii="Arial" w:hAnsi="Arial" w:cs="Arial"/>
          <w:lang w:val="uk-UA"/>
        </w:rPr>
      </w:pPr>
      <w:r w:rsidRPr="007400BF">
        <w:rPr>
          <w:rFonts w:ascii="Arial" w:hAnsi="Arial" w:cs="Arial"/>
          <w:lang w:val="uk-UA"/>
        </w:rPr>
        <w:t>Рекомендації</w:t>
      </w:r>
    </w:p>
    <w:p w:rsidR="000D4027" w:rsidRPr="007400BF" w:rsidRDefault="000D4027" w:rsidP="00F309D0">
      <w:pPr>
        <w:spacing w:before="240" w:after="0" w:line="240" w:lineRule="auto"/>
        <w:ind w:left="413"/>
        <w:jc w:val="both"/>
        <w:rPr>
          <w:rFonts w:ascii="Arial" w:hAnsi="Arial" w:cs="Arial"/>
          <w:lang w:val="uk-UA"/>
        </w:rPr>
      </w:pPr>
      <w:r w:rsidRPr="007400BF">
        <w:rPr>
          <w:rFonts w:ascii="Arial" w:hAnsi="Arial" w:cs="Arial"/>
          <w:lang w:val="uk-UA"/>
        </w:rPr>
        <w:t>Чистити плиту можна після того, як вона повністю охолоне (особливо це стосується ем</w:t>
      </w:r>
      <w:r w:rsidRPr="007400BF">
        <w:rPr>
          <w:rFonts w:ascii="Arial" w:hAnsi="Arial" w:cs="Arial"/>
          <w:lang w:val="uk-UA"/>
        </w:rPr>
        <w:t>а</w:t>
      </w:r>
      <w:r w:rsidRPr="007400BF">
        <w:rPr>
          <w:rFonts w:ascii="Arial" w:hAnsi="Arial" w:cs="Arial"/>
          <w:lang w:val="uk-UA"/>
        </w:rPr>
        <w:t>льованих поверхонь).</w:t>
      </w:r>
    </w:p>
    <w:p w:rsidR="000D4027" w:rsidRPr="007400BF" w:rsidRDefault="000D4027" w:rsidP="00F309D0">
      <w:pPr>
        <w:spacing w:after="0" w:line="240" w:lineRule="auto"/>
        <w:ind w:left="422"/>
        <w:jc w:val="both"/>
        <w:rPr>
          <w:rFonts w:ascii="Arial" w:hAnsi="Arial" w:cs="Arial"/>
          <w:lang w:val="uk-UA"/>
        </w:rPr>
      </w:pPr>
      <w:r w:rsidRPr="007400BF">
        <w:rPr>
          <w:rFonts w:ascii="Arial" w:hAnsi="Arial" w:cs="Arial"/>
          <w:lang w:val="uk-UA"/>
        </w:rPr>
        <w:t>Не користуватися засобами для чищення, які містять луги, кислотні радикали або рад</w:t>
      </w:r>
      <w:r w:rsidRPr="007400BF">
        <w:rPr>
          <w:rFonts w:ascii="Arial" w:hAnsi="Arial" w:cs="Arial"/>
          <w:lang w:val="uk-UA"/>
        </w:rPr>
        <w:t>и</w:t>
      </w:r>
      <w:r w:rsidRPr="007400BF">
        <w:rPr>
          <w:rFonts w:ascii="Arial" w:hAnsi="Arial" w:cs="Arial"/>
          <w:lang w:val="uk-UA"/>
        </w:rPr>
        <w:t>кали хлору. Перед початком роботи потрібно переконатися в тому, що кабель живлення від’єднаний від розетки.</w:t>
      </w:r>
    </w:p>
    <w:p w:rsidR="000D4027" w:rsidRPr="007400BF" w:rsidRDefault="000D4027" w:rsidP="00F309D0">
      <w:pPr>
        <w:numPr>
          <w:ilvl w:val="0"/>
          <w:numId w:val="7"/>
        </w:numPr>
        <w:tabs>
          <w:tab w:val="left" w:pos="365"/>
        </w:tabs>
        <w:spacing w:before="211" w:after="0" w:line="240" w:lineRule="auto"/>
        <w:jc w:val="both"/>
        <w:rPr>
          <w:rFonts w:ascii="Arial" w:hAnsi="Arial" w:cs="Arial"/>
          <w:lang w:val="uk-UA"/>
        </w:rPr>
      </w:pPr>
      <w:r w:rsidRPr="007400BF">
        <w:rPr>
          <w:rFonts w:ascii="Arial" w:hAnsi="Arial" w:cs="Arial"/>
          <w:lang w:val="uk-UA"/>
        </w:rPr>
        <w:t>Емальовані поверхні</w:t>
      </w:r>
    </w:p>
    <w:p w:rsidR="000D4027" w:rsidRPr="007400BF" w:rsidRDefault="000D4027" w:rsidP="00F309D0">
      <w:pPr>
        <w:spacing w:before="221" w:after="0" w:line="240" w:lineRule="auto"/>
        <w:ind w:left="422"/>
        <w:jc w:val="both"/>
        <w:rPr>
          <w:rFonts w:ascii="Arial" w:hAnsi="Arial" w:cs="Arial"/>
          <w:lang w:val="uk-UA"/>
        </w:rPr>
      </w:pPr>
      <w:r w:rsidRPr="007400BF">
        <w:rPr>
          <w:rFonts w:ascii="Arial" w:hAnsi="Arial" w:cs="Arial"/>
          <w:lang w:val="uk-UA"/>
        </w:rPr>
        <w:t>Емальовані поверхні потрібно чистити за допомогою тканини або губки, рідкого засобу для чищення і теплої води. Забороняється користуватися порошками для чищення або абразивними речовинами, які можуть подряпати поверхню.</w:t>
      </w:r>
    </w:p>
    <w:p w:rsidR="000D4027" w:rsidRPr="007400BF" w:rsidRDefault="000D4027" w:rsidP="00F309D0">
      <w:pPr>
        <w:numPr>
          <w:ilvl w:val="0"/>
          <w:numId w:val="7"/>
        </w:numPr>
        <w:tabs>
          <w:tab w:val="left" w:pos="365"/>
        </w:tabs>
        <w:spacing w:before="211" w:after="0" w:line="240" w:lineRule="auto"/>
        <w:jc w:val="both"/>
        <w:rPr>
          <w:rFonts w:ascii="Arial" w:hAnsi="Arial" w:cs="Arial"/>
          <w:lang w:val="uk-UA"/>
        </w:rPr>
      </w:pPr>
      <w:r w:rsidRPr="007400BF">
        <w:rPr>
          <w:rFonts w:ascii="Arial" w:hAnsi="Arial" w:cs="Arial"/>
          <w:lang w:val="uk-UA"/>
        </w:rPr>
        <w:t>Конфорка і підставка</w:t>
      </w:r>
    </w:p>
    <w:p w:rsidR="000D4027" w:rsidRPr="007400BF" w:rsidRDefault="000D4027" w:rsidP="00F309D0">
      <w:pPr>
        <w:spacing w:before="230" w:after="0" w:line="240" w:lineRule="auto"/>
        <w:ind w:left="432"/>
        <w:jc w:val="both"/>
        <w:rPr>
          <w:rFonts w:ascii="Arial" w:hAnsi="Arial" w:cs="Arial"/>
          <w:lang w:val="uk-UA"/>
        </w:rPr>
      </w:pPr>
      <w:r w:rsidRPr="007400BF">
        <w:rPr>
          <w:rFonts w:ascii="Arial" w:hAnsi="Arial" w:cs="Arial"/>
          <w:lang w:val="uk-UA"/>
        </w:rPr>
        <w:t>Частини, які знімаються (наприклад, конфорка і полум’ягасник) потрібно чистити за д</w:t>
      </w:r>
      <w:r w:rsidRPr="007400BF">
        <w:rPr>
          <w:rFonts w:ascii="Arial" w:hAnsi="Arial" w:cs="Arial"/>
          <w:lang w:val="uk-UA"/>
        </w:rPr>
        <w:t>о</w:t>
      </w:r>
      <w:r w:rsidRPr="007400BF">
        <w:rPr>
          <w:rFonts w:ascii="Arial" w:hAnsi="Arial" w:cs="Arial"/>
          <w:lang w:val="uk-UA"/>
        </w:rPr>
        <w:t>помогою губки або тканини і рідкого засобу для чищення. Потім їх потрібно висушити, і правильно встановити.</w:t>
      </w:r>
    </w:p>
    <w:p w:rsidR="000D4027" w:rsidRPr="007400BF" w:rsidRDefault="000D4027" w:rsidP="00F309D0">
      <w:pPr>
        <w:numPr>
          <w:ilvl w:val="0"/>
          <w:numId w:val="7"/>
        </w:numPr>
        <w:tabs>
          <w:tab w:val="left" w:pos="365"/>
        </w:tabs>
        <w:spacing w:before="202" w:after="0" w:line="240" w:lineRule="auto"/>
        <w:jc w:val="both"/>
        <w:rPr>
          <w:rFonts w:ascii="Arial" w:hAnsi="Arial" w:cs="Arial"/>
          <w:lang w:val="uk-UA"/>
        </w:rPr>
      </w:pPr>
      <w:r w:rsidRPr="007400BF">
        <w:rPr>
          <w:rFonts w:ascii="Arial" w:hAnsi="Arial" w:cs="Arial"/>
          <w:lang w:val="uk-UA"/>
        </w:rPr>
        <w:t>Деталі з нержавіючої сталі</w:t>
      </w:r>
    </w:p>
    <w:p w:rsidR="000D4027" w:rsidRPr="007400BF" w:rsidRDefault="000D4027" w:rsidP="00D83FB0">
      <w:pPr>
        <w:spacing w:before="230" w:after="0" w:line="240" w:lineRule="auto"/>
        <w:ind w:left="442" w:right="1"/>
        <w:jc w:val="both"/>
        <w:rPr>
          <w:rFonts w:ascii="Arial" w:hAnsi="Arial" w:cs="Arial"/>
          <w:lang w:val="uk-UA"/>
        </w:rPr>
      </w:pPr>
      <w:r w:rsidRPr="007400BF">
        <w:rPr>
          <w:rFonts w:ascii="Arial" w:hAnsi="Arial" w:cs="Arial"/>
          <w:lang w:val="uk-UA"/>
        </w:rPr>
        <w:t>Деталі з нержавіючої сталі потрібно чистити м’якою тканиною або губкою.</w:t>
      </w:r>
    </w:p>
    <w:p w:rsidR="000D4027" w:rsidRPr="007400BF" w:rsidRDefault="000D4027" w:rsidP="00F309D0">
      <w:pPr>
        <w:spacing w:after="0" w:line="240" w:lineRule="auto"/>
        <w:ind w:left="432"/>
        <w:jc w:val="both"/>
        <w:rPr>
          <w:rFonts w:ascii="Arial" w:hAnsi="Arial" w:cs="Arial"/>
          <w:lang w:val="uk-UA"/>
        </w:rPr>
      </w:pPr>
      <w:r w:rsidRPr="007400BF">
        <w:rPr>
          <w:rFonts w:ascii="Arial" w:hAnsi="Arial" w:cs="Arial"/>
          <w:lang w:val="uk-UA"/>
        </w:rPr>
        <w:t>Важлива інформація</w:t>
      </w:r>
    </w:p>
    <w:p w:rsidR="000D4027" w:rsidRPr="007400BF" w:rsidRDefault="000D4027" w:rsidP="00F309D0">
      <w:pPr>
        <w:spacing w:after="0" w:line="240" w:lineRule="auto"/>
        <w:ind w:left="432"/>
        <w:jc w:val="both"/>
        <w:rPr>
          <w:rFonts w:ascii="Arial" w:hAnsi="Arial" w:cs="Arial"/>
          <w:lang w:val="uk-UA"/>
        </w:rPr>
      </w:pPr>
      <w:r w:rsidRPr="007400BF">
        <w:rPr>
          <w:rFonts w:ascii="Arial" w:hAnsi="Arial" w:cs="Arial"/>
          <w:lang w:val="uk-UA"/>
        </w:rPr>
        <w:t>Через надмірний вплив високої температури колір поверхні навколо конфорки може зм</w:t>
      </w:r>
      <w:r w:rsidRPr="007400BF">
        <w:rPr>
          <w:rFonts w:ascii="Arial" w:hAnsi="Arial" w:cs="Arial"/>
          <w:lang w:val="uk-UA"/>
        </w:rPr>
        <w:t>і</w:t>
      </w:r>
      <w:r w:rsidRPr="007400BF">
        <w:rPr>
          <w:rFonts w:ascii="Arial" w:hAnsi="Arial" w:cs="Arial"/>
          <w:lang w:val="uk-UA"/>
        </w:rPr>
        <w:t>нитися.</w:t>
      </w:r>
    </w:p>
    <w:p w:rsidR="000D4027" w:rsidRPr="007400BF" w:rsidRDefault="000D4027" w:rsidP="00F309D0">
      <w:pPr>
        <w:numPr>
          <w:ilvl w:val="0"/>
          <w:numId w:val="7"/>
        </w:numPr>
        <w:tabs>
          <w:tab w:val="left" w:pos="432"/>
        </w:tabs>
        <w:spacing w:before="106" w:after="0" w:line="240" w:lineRule="auto"/>
        <w:jc w:val="both"/>
        <w:rPr>
          <w:rFonts w:ascii="Arial" w:hAnsi="Arial" w:cs="Arial"/>
          <w:b/>
          <w:bCs/>
          <w:lang w:val="uk-UA"/>
        </w:rPr>
      </w:pPr>
      <w:r w:rsidRPr="007400BF">
        <w:rPr>
          <w:rFonts w:ascii="Arial" w:hAnsi="Arial" w:cs="Arial"/>
          <w:b/>
          <w:bCs/>
          <w:lang w:val="uk-UA"/>
        </w:rPr>
        <w:t>Підпалюючий електрод і датчик запобіжного клапану</w:t>
      </w:r>
    </w:p>
    <w:p w:rsidR="000D4027" w:rsidRPr="007400BF" w:rsidRDefault="000D4027" w:rsidP="00F309D0">
      <w:pPr>
        <w:spacing w:after="0" w:line="240" w:lineRule="auto"/>
        <w:ind w:left="461"/>
        <w:jc w:val="both"/>
        <w:rPr>
          <w:rFonts w:ascii="Arial" w:hAnsi="Arial" w:cs="Arial"/>
          <w:lang w:val="uk-UA"/>
        </w:rPr>
      </w:pPr>
    </w:p>
    <w:p w:rsidR="000D4027" w:rsidRPr="007400BF" w:rsidRDefault="000D4027" w:rsidP="00F309D0">
      <w:pPr>
        <w:spacing w:before="115" w:after="0" w:line="240" w:lineRule="auto"/>
        <w:ind w:left="461"/>
        <w:jc w:val="both"/>
        <w:rPr>
          <w:rFonts w:ascii="Arial" w:hAnsi="Arial" w:cs="Arial"/>
          <w:lang w:val="uk-UA"/>
        </w:rPr>
      </w:pPr>
      <w:r w:rsidRPr="007400BF">
        <w:rPr>
          <w:rFonts w:ascii="Arial" w:hAnsi="Arial" w:cs="Arial"/>
          <w:lang w:val="uk-UA"/>
        </w:rPr>
        <w:t>Для нормального підпалювання конфорки електрод S (Рис.6) повинен завжди бути чи</w:t>
      </w:r>
      <w:r w:rsidRPr="007400BF">
        <w:rPr>
          <w:rFonts w:ascii="Arial" w:hAnsi="Arial" w:cs="Arial"/>
          <w:lang w:val="uk-UA"/>
        </w:rPr>
        <w:t>с</w:t>
      </w:r>
      <w:r w:rsidRPr="007400BF">
        <w:rPr>
          <w:rFonts w:ascii="Arial" w:hAnsi="Arial" w:cs="Arial"/>
          <w:lang w:val="uk-UA"/>
        </w:rPr>
        <w:t>тим (тільки на плитах з запобіжним клапаном).</w:t>
      </w:r>
    </w:p>
    <w:p w:rsidR="000D4027" w:rsidRPr="007400BF" w:rsidRDefault="00BB43FA" w:rsidP="00F309D0">
      <w:pPr>
        <w:spacing w:before="384" w:after="0" w:line="240" w:lineRule="auto"/>
        <w:ind w:left="173" w:right="1"/>
        <w:jc w:val="center"/>
        <w:rPr>
          <w:rFonts w:ascii="Arial" w:hAnsi="Arial" w:cs="Arial"/>
          <w:lang w:val="uk-UA"/>
        </w:rPr>
      </w:pPr>
      <w:r>
        <w:rPr>
          <w:rFonts w:ascii="Arial" w:hAnsi="Arial" w:cs="Arial"/>
          <w:noProof/>
        </w:rPr>
        <w:drawing>
          <wp:inline distT="0" distB="0" distL="0" distR="0">
            <wp:extent cx="4641850" cy="2197100"/>
            <wp:effectExtent l="19050" t="0" r="6350" b="0"/>
            <wp:docPr id="15"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6"/>
                    <a:srcRect/>
                    <a:stretch>
                      <a:fillRect/>
                    </a:stretch>
                  </pic:blipFill>
                  <pic:spPr bwMode="auto">
                    <a:xfrm>
                      <a:off x="0" y="0"/>
                      <a:ext cx="4641850" cy="2197100"/>
                    </a:xfrm>
                    <a:prstGeom prst="rect">
                      <a:avLst/>
                    </a:prstGeom>
                    <a:noFill/>
                    <a:ln w="9525">
                      <a:noFill/>
                      <a:miter lim="800000"/>
                      <a:headEnd/>
                      <a:tailEnd/>
                    </a:ln>
                  </pic:spPr>
                </pic:pic>
              </a:graphicData>
            </a:graphic>
          </wp:inline>
        </w:drawing>
      </w:r>
    </w:p>
    <w:p w:rsidR="000D4027" w:rsidRPr="007400BF" w:rsidRDefault="000D4027" w:rsidP="00803C94">
      <w:pPr>
        <w:spacing w:after="0" w:line="240" w:lineRule="auto"/>
        <w:rPr>
          <w:rFonts w:ascii="Arial" w:hAnsi="Arial" w:cs="Arial"/>
          <w:lang w:val="uk-UA"/>
        </w:rPr>
      </w:pPr>
    </w:p>
    <w:p w:rsidR="000D4027" w:rsidRPr="007400BF" w:rsidRDefault="000D4027" w:rsidP="00803C94">
      <w:pPr>
        <w:spacing w:before="10" w:after="0" w:line="240" w:lineRule="auto"/>
        <w:rPr>
          <w:rFonts w:ascii="Arial" w:hAnsi="Arial" w:cs="Arial"/>
          <w:lang w:val="uk-UA"/>
        </w:rPr>
      </w:pPr>
      <w:r w:rsidRPr="007400BF">
        <w:rPr>
          <w:rFonts w:ascii="Arial" w:hAnsi="Arial" w:cs="Arial"/>
          <w:b/>
          <w:bCs/>
          <w:lang w:val="uk-UA"/>
        </w:rPr>
        <w:t>6. Правильне встановлення кришки конфорки</w:t>
      </w:r>
    </w:p>
    <w:p w:rsidR="000D4027" w:rsidRPr="007400BF" w:rsidRDefault="000D4027" w:rsidP="00803C94">
      <w:pPr>
        <w:spacing w:after="0" w:line="240" w:lineRule="auto"/>
        <w:ind w:left="490"/>
        <w:rPr>
          <w:rFonts w:ascii="Arial" w:hAnsi="Arial" w:cs="Arial"/>
          <w:lang w:val="uk-UA"/>
        </w:rPr>
      </w:pPr>
    </w:p>
    <w:p w:rsidR="000D4027" w:rsidRPr="007400BF" w:rsidRDefault="000D4027" w:rsidP="00803C94">
      <w:pPr>
        <w:spacing w:before="115" w:after="0" w:line="240" w:lineRule="auto"/>
        <w:ind w:left="490"/>
        <w:rPr>
          <w:rFonts w:ascii="Arial" w:hAnsi="Arial" w:cs="Arial"/>
          <w:lang w:val="uk-UA"/>
        </w:rPr>
      </w:pPr>
      <w:r w:rsidRPr="007400BF">
        <w:rPr>
          <w:rFonts w:ascii="Arial" w:hAnsi="Arial" w:cs="Arial"/>
          <w:lang w:val="uk-UA"/>
        </w:rPr>
        <w:t>Кришку конфорки потрібно встановлювати правильно (див. Рис.5). Якщо конфорка вст</w:t>
      </w:r>
      <w:r w:rsidRPr="007400BF">
        <w:rPr>
          <w:rFonts w:ascii="Arial" w:hAnsi="Arial" w:cs="Arial"/>
          <w:lang w:val="uk-UA"/>
        </w:rPr>
        <w:t>а</w:t>
      </w:r>
      <w:r w:rsidRPr="007400BF">
        <w:rPr>
          <w:rFonts w:ascii="Arial" w:hAnsi="Arial" w:cs="Arial"/>
          <w:lang w:val="uk-UA"/>
        </w:rPr>
        <w:t>новлена правильно, вона не буде рухатися.</w:t>
      </w:r>
    </w:p>
    <w:p w:rsidR="000D4027" w:rsidRPr="007400BF" w:rsidRDefault="000D4027" w:rsidP="00803C94">
      <w:pPr>
        <w:spacing w:after="0" w:line="240" w:lineRule="auto"/>
        <w:ind w:left="499"/>
        <w:jc w:val="both"/>
        <w:rPr>
          <w:rFonts w:ascii="Arial" w:hAnsi="Arial" w:cs="Arial"/>
          <w:lang w:val="uk-UA"/>
        </w:rPr>
      </w:pPr>
      <w:r w:rsidRPr="007400BF">
        <w:rPr>
          <w:rFonts w:ascii="Arial" w:hAnsi="Arial" w:cs="Arial"/>
          <w:lang w:val="uk-UA"/>
        </w:rPr>
        <w:t>У випадку неправильного встановлення кришки полум’я буде розподілятися нерівномі</w:t>
      </w:r>
      <w:r w:rsidRPr="007400BF">
        <w:rPr>
          <w:rFonts w:ascii="Arial" w:hAnsi="Arial" w:cs="Arial"/>
          <w:lang w:val="uk-UA"/>
        </w:rPr>
        <w:t>р</w:t>
      </w:r>
      <w:r w:rsidRPr="007400BF">
        <w:rPr>
          <w:rFonts w:ascii="Arial" w:hAnsi="Arial" w:cs="Arial"/>
          <w:lang w:val="uk-UA"/>
        </w:rPr>
        <w:t>но.</w:t>
      </w:r>
    </w:p>
    <w:p w:rsidR="000D4027" w:rsidRPr="007400BF" w:rsidRDefault="000D4027" w:rsidP="00803C94">
      <w:pPr>
        <w:spacing w:after="0" w:line="240" w:lineRule="auto"/>
        <w:ind w:left="499"/>
        <w:jc w:val="both"/>
        <w:rPr>
          <w:rFonts w:ascii="Arial" w:hAnsi="Arial" w:cs="Arial"/>
          <w:lang w:val="uk-UA"/>
        </w:rPr>
      </w:pPr>
    </w:p>
    <w:p w:rsidR="000D4027" w:rsidRPr="007400BF" w:rsidRDefault="000D4027" w:rsidP="00803C94">
      <w:pPr>
        <w:spacing w:after="0" w:line="240" w:lineRule="auto"/>
        <w:rPr>
          <w:rFonts w:ascii="Arial" w:hAnsi="Arial" w:cs="Arial"/>
          <w:lang w:val="uk-UA"/>
        </w:rPr>
        <w:sectPr w:rsidR="000D4027" w:rsidRPr="007400BF" w:rsidSect="005940B0">
          <w:pgSz w:w="11909" w:h="16834"/>
          <w:pgMar w:top="1134" w:right="851" w:bottom="1134" w:left="1418" w:header="709" w:footer="709" w:gutter="0"/>
          <w:cols w:space="720"/>
        </w:sectPr>
      </w:pPr>
    </w:p>
    <w:p w:rsidR="000D4027" w:rsidRPr="007400BF" w:rsidRDefault="000D4027" w:rsidP="00803C94">
      <w:pPr>
        <w:spacing w:after="0" w:line="240" w:lineRule="auto"/>
        <w:ind w:right="4608"/>
        <w:rPr>
          <w:rFonts w:ascii="Arial" w:hAnsi="Arial" w:cs="Arial"/>
          <w:lang w:val="uk-UA"/>
        </w:rPr>
      </w:pPr>
      <w:r w:rsidRPr="007400BF">
        <w:rPr>
          <w:rFonts w:ascii="Arial" w:hAnsi="Arial" w:cs="Arial"/>
          <w:b/>
          <w:bCs/>
          <w:lang w:val="uk-UA"/>
        </w:rPr>
        <w:lastRenderedPageBreak/>
        <w:t>7. Рекомендації Важлива інформація</w:t>
      </w:r>
    </w:p>
    <w:p w:rsidR="000D4027" w:rsidRPr="007400BF" w:rsidRDefault="000D4027" w:rsidP="00803C94">
      <w:pPr>
        <w:spacing w:after="0" w:line="240" w:lineRule="auto"/>
        <w:jc w:val="both"/>
        <w:rPr>
          <w:rFonts w:ascii="Arial" w:hAnsi="Arial" w:cs="Arial"/>
          <w:lang w:val="uk-UA"/>
        </w:rPr>
      </w:pPr>
    </w:p>
    <w:p w:rsidR="000D4027" w:rsidRPr="007400BF" w:rsidRDefault="000D4027" w:rsidP="00881B93">
      <w:pPr>
        <w:spacing w:before="115" w:after="0" w:line="240" w:lineRule="auto"/>
        <w:jc w:val="both"/>
        <w:rPr>
          <w:rFonts w:ascii="Arial" w:hAnsi="Arial" w:cs="Arial"/>
          <w:lang w:val="uk-UA"/>
        </w:rPr>
      </w:pPr>
      <w:r w:rsidRPr="007400BF">
        <w:rPr>
          <w:rFonts w:ascii="Arial" w:hAnsi="Arial" w:cs="Arial"/>
          <w:lang w:val="uk-UA"/>
        </w:rPr>
        <w:t xml:space="preserve">Встановлення і підключення плити повинен виконувати тільки кваліфікований спеціаліст </w:t>
      </w:r>
    </w:p>
    <w:p w:rsidR="000D4027" w:rsidRPr="007400BF" w:rsidRDefault="000D4027" w:rsidP="00881B93">
      <w:pPr>
        <w:spacing w:after="0" w:line="240" w:lineRule="auto"/>
        <w:jc w:val="both"/>
        <w:rPr>
          <w:rFonts w:ascii="Arial" w:hAnsi="Arial" w:cs="Arial"/>
          <w:lang w:val="uk-UA"/>
        </w:rPr>
      </w:pPr>
      <w:r w:rsidRPr="007400BF">
        <w:rPr>
          <w:rFonts w:ascii="Arial" w:hAnsi="Arial" w:cs="Arial"/>
          <w:lang w:val="uk-UA"/>
        </w:rPr>
        <w:t>відповідно до інструкцій, вказаних у ц</w:t>
      </w:r>
      <w:r>
        <w:rPr>
          <w:rFonts w:ascii="Arial" w:hAnsi="Arial" w:cs="Arial"/>
          <w:lang w:val="uk-UA"/>
        </w:rPr>
        <w:t>ій</w:t>
      </w:r>
      <w:r w:rsidRPr="007400BF">
        <w:rPr>
          <w:rFonts w:ascii="Arial" w:hAnsi="Arial" w:cs="Arial"/>
          <w:lang w:val="uk-UA"/>
        </w:rPr>
        <w:t xml:space="preserve"> інструкці</w:t>
      </w:r>
      <w:r>
        <w:rPr>
          <w:rFonts w:ascii="Arial" w:hAnsi="Arial" w:cs="Arial"/>
          <w:lang w:val="uk-UA"/>
        </w:rPr>
        <w:t>ї</w:t>
      </w:r>
      <w:r w:rsidRPr="007400BF">
        <w:rPr>
          <w:rFonts w:ascii="Arial" w:hAnsi="Arial" w:cs="Arial"/>
          <w:lang w:val="uk-UA"/>
        </w:rPr>
        <w:t>. Поверхня, на якій буде встановлюватися плита, повинна витримувати температуру більше 75 С.</w:t>
      </w:r>
    </w:p>
    <w:p w:rsidR="000D4027" w:rsidRPr="007400BF" w:rsidRDefault="000D4027" w:rsidP="00881B93">
      <w:pPr>
        <w:spacing w:after="0" w:line="240" w:lineRule="auto"/>
        <w:ind w:right="1"/>
        <w:jc w:val="both"/>
        <w:rPr>
          <w:rFonts w:ascii="Arial" w:hAnsi="Arial" w:cs="Arial"/>
          <w:lang w:val="uk-UA"/>
        </w:rPr>
      </w:pPr>
      <w:r w:rsidRPr="007400BF">
        <w:rPr>
          <w:rFonts w:ascii="Arial" w:hAnsi="Arial" w:cs="Arial"/>
          <w:lang w:val="uk-UA"/>
        </w:rPr>
        <w:t>Після розміщення плити на поверхні потрібно переконатися в тому, що пристрій стоїть рівно. Якщо плита стоїть нерівно, це може стати причиною порушень в її роботі.</w:t>
      </w:r>
    </w:p>
    <w:p w:rsidR="000D4027" w:rsidRPr="007400BF" w:rsidRDefault="000D4027" w:rsidP="00881B93">
      <w:pPr>
        <w:spacing w:after="0" w:line="240" w:lineRule="auto"/>
        <w:jc w:val="both"/>
        <w:rPr>
          <w:rFonts w:ascii="Arial" w:hAnsi="Arial" w:cs="Arial"/>
          <w:lang w:val="uk-UA"/>
        </w:rPr>
      </w:pPr>
      <w:r w:rsidRPr="007400BF">
        <w:rPr>
          <w:rFonts w:ascii="Arial" w:hAnsi="Arial" w:cs="Arial"/>
          <w:lang w:val="uk-UA"/>
        </w:rPr>
        <w:t>Забороняється розміщувати біля плити легкозаймисті або вибухонебезпечні матеріали (н</w:t>
      </w:r>
      <w:r w:rsidRPr="007400BF">
        <w:rPr>
          <w:rFonts w:ascii="Arial" w:hAnsi="Arial" w:cs="Arial"/>
          <w:lang w:val="uk-UA"/>
        </w:rPr>
        <w:t>а</w:t>
      </w:r>
      <w:r w:rsidRPr="007400BF">
        <w:rPr>
          <w:rFonts w:ascii="Arial" w:hAnsi="Arial" w:cs="Arial"/>
          <w:lang w:val="uk-UA"/>
        </w:rPr>
        <w:t>приклад, штори або аерозольні балони).</w:t>
      </w:r>
    </w:p>
    <w:p w:rsidR="000D4027" w:rsidRPr="007400BF" w:rsidRDefault="000D4027" w:rsidP="00803C94">
      <w:pPr>
        <w:spacing w:after="0" w:line="240" w:lineRule="auto"/>
        <w:jc w:val="both"/>
        <w:rPr>
          <w:rFonts w:ascii="Arial" w:hAnsi="Arial" w:cs="Arial"/>
          <w:lang w:val="uk-UA"/>
        </w:rPr>
      </w:pPr>
    </w:p>
    <w:p w:rsidR="000D4027" w:rsidRPr="007400BF" w:rsidRDefault="000D4027" w:rsidP="00803C94">
      <w:pPr>
        <w:spacing w:after="0" w:line="240" w:lineRule="auto"/>
        <w:jc w:val="both"/>
        <w:rPr>
          <w:rFonts w:ascii="Arial" w:hAnsi="Arial" w:cs="Arial"/>
          <w:lang w:val="uk-UA"/>
        </w:rPr>
      </w:pPr>
    </w:p>
    <w:p w:rsidR="000D4027" w:rsidRPr="007400BF" w:rsidRDefault="00BB43FA" w:rsidP="00F309D0">
      <w:pPr>
        <w:spacing w:after="0" w:line="240" w:lineRule="auto"/>
        <w:jc w:val="center"/>
        <w:rPr>
          <w:rFonts w:ascii="Arial" w:hAnsi="Arial" w:cs="Arial"/>
          <w:lang w:val="uk-UA"/>
        </w:rPr>
      </w:pPr>
      <w:r>
        <w:rPr>
          <w:rFonts w:ascii="Arial" w:hAnsi="Arial" w:cs="Arial"/>
          <w:noProof/>
        </w:rPr>
        <w:drawing>
          <wp:inline distT="0" distB="0" distL="0" distR="0">
            <wp:extent cx="4775200" cy="5492750"/>
            <wp:effectExtent l="19050" t="0" r="6350" b="0"/>
            <wp:docPr id="16"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7"/>
                    <a:srcRect/>
                    <a:stretch>
                      <a:fillRect/>
                    </a:stretch>
                  </pic:blipFill>
                  <pic:spPr bwMode="auto">
                    <a:xfrm>
                      <a:off x="0" y="0"/>
                      <a:ext cx="4775200" cy="5492750"/>
                    </a:xfrm>
                    <a:prstGeom prst="rect">
                      <a:avLst/>
                    </a:prstGeom>
                    <a:noFill/>
                    <a:ln w="9525">
                      <a:noFill/>
                      <a:miter lim="800000"/>
                      <a:headEnd/>
                      <a:tailEnd/>
                    </a:ln>
                  </pic:spPr>
                </pic:pic>
              </a:graphicData>
            </a:graphic>
          </wp:inline>
        </w:drawing>
      </w:r>
    </w:p>
    <w:p w:rsidR="000D4027" w:rsidRPr="007400BF" w:rsidRDefault="000D4027" w:rsidP="00803C94">
      <w:pPr>
        <w:spacing w:after="0" w:line="240" w:lineRule="auto"/>
        <w:jc w:val="both"/>
        <w:rPr>
          <w:rFonts w:ascii="Arial" w:hAnsi="Arial" w:cs="Arial"/>
          <w:lang w:val="uk-UA"/>
        </w:rPr>
      </w:pPr>
    </w:p>
    <w:p w:rsidR="000D4027" w:rsidRPr="007400BF" w:rsidRDefault="000D4027" w:rsidP="00803C94">
      <w:pPr>
        <w:spacing w:before="797" w:after="0" w:line="240" w:lineRule="auto"/>
        <w:ind w:left="557" w:right="1335"/>
        <w:rPr>
          <w:rFonts w:ascii="Arial" w:hAnsi="Arial" w:cs="Arial"/>
          <w:lang w:val="uk-UA"/>
        </w:rPr>
      </w:pPr>
    </w:p>
    <w:p w:rsidR="000D4027" w:rsidRPr="007400BF" w:rsidRDefault="000D4027" w:rsidP="00803C94">
      <w:pPr>
        <w:spacing w:before="10" w:after="0" w:line="240" w:lineRule="auto"/>
        <w:rPr>
          <w:rFonts w:ascii="Arial" w:hAnsi="Arial" w:cs="Arial"/>
          <w:lang w:val="uk-UA"/>
        </w:rPr>
        <w:sectPr w:rsidR="000D4027" w:rsidRPr="007400BF" w:rsidSect="005940B0">
          <w:footerReference w:type="default" r:id="rId18"/>
          <w:pgSz w:w="11909" w:h="16834"/>
          <w:pgMar w:top="1134" w:right="851" w:bottom="1134" w:left="1418" w:header="709" w:footer="709" w:gutter="0"/>
          <w:cols w:space="720"/>
        </w:sectPr>
      </w:pPr>
    </w:p>
    <w:p w:rsidR="000D4027" w:rsidRPr="007400BF" w:rsidRDefault="000D4027" w:rsidP="00803C94">
      <w:pPr>
        <w:spacing w:after="0" w:line="240" w:lineRule="auto"/>
        <w:rPr>
          <w:rFonts w:ascii="Arial" w:hAnsi="Arial" w:cs="Arial"/>
          <w:b/>
          <w:bCs/>
          <w:lang w:val="uk-UA"/>
        </w:rPr>
      </w:pPr>
      <w:r w:rsidRPr="007400BF">
        <w:rPr>
          <w:rFonts w:ascii="Arial" w:hAnsi="Arial" w:cs="Arial"/>
          <w:b/>
          <w:bCs/>
          <w:lang w:val="uk-UA"/>
        </w:rPr>
        <w:lastRenderedPageBreak/>
        <w:t>Вибір правильного місця.</w:t>
      </w:r>
    </w:p>
    <w:p w:rsidR="000D4027" w:rsidRPr="007400BF" w:rsidRDefault="000D4027" w:rsidP="00803C94">
      <w:pPr>
        <w:spacing w:after="0" w:line="240" w:lineRule="auto"/>
        <w:ind w:left="422"/>
        <w:rPr>
          <w:rFonts w:ascii="Arial" w:hAnsi="Arial" w:cs="Arial"/>
          <w:lang w:val="uk-UA"/>
        </w:rPr>
      </w:pPr>
    </w:p>
    <w:p w:rsidR="000D4027" w:rsidRPr="007400BF" w:rsidRDefault="000D4027" w:rsidP="00881B93">
      <w:pPr>
        <w:spacing w:before="106" w:after="0" w:line="240" w:lineRule="auto"/>
        <w:ind w:left="422"/>
        <w:jc w:val="both"/>
        <w:rPr>
          <w:rFonts w:ascii="Arial" w:hAnsi="Arial" w:cs="Arial"/>
          <w:lang w:val="uk-UA"/>
        </w:rPr>
      </w:pPr>
      <w:r w:rsidRPr="007400BF">
        <w:rPr>
          <w:rFonts w:ascii="Arial" w:hAnsi="Arial" w:cs="Arial"/>
          <w:lang w:val="uk-UA"/>
        </w:rPr>
        <w:t>Переконатися в тому, що в приміщення надходить достатня кількість повітря для забе</w:t>
      </w:r>
      <w:r w:rsidRPr="007400BF">
        <w:rPr>
          <w:rFonts w:ascii="Arial" w:hAnsi="Arial" w:cs="Arial"/>
          <w:lang w:val="uk-UA"/>
        </w:rPr>
        <w:t>з</w:t>
      </w:r>
      <w:r w:rsidRPr="007400BF">
        <w:rPr>
          <w:rFonts w:ascii="Arial" w:hAnsi="Arial" w:cs="Arial"/>
          <w:lang w:val="uk-UA"/>
        </w:rPr>
        <w:t>печення нормального горіння вогню. Площа поперечного перерізу вентиляційного отвору повинна бути не менше 100 см</w:t>
      </w:r>
      <w:r w:rsidRPr="007400BF">
        <w:rPr>
          <w:rFonts w:ascii="Arial" w:hAnsi="Arial" w:cs="Arial"/>
          <w:vertAlign w:val="superscript"/>
          <w:lang w:val="uk-UA"/>
        </w:rPr>
        <w:t>2.</w:t>
      </w:r>
    </w:p>
    <w:p w:rsidR="000D4027" w:rsidRPr="007400BF" w:rsidRDefault="000D4027" w:rsidP="00881B93">
      <w:pPr>
        <w:spacing w:before="19" w:after="0" w:line="240" w:lineRule="auto"/>
        <w:ind w:left="422"/>
        <w:jc w:val="both"/>
        <w:rPr>
          <w:rFonts w:ascii="Arial" w:hAnsi="Arial" w:cs="Arial"/>
          <w:lang w:val="uk-UA"/>
        </w:rPr>
      </w:pPr>
      <w:r w:rsidRPr="007400BF">
        <w:rPr>
          <w:rFonts w:ascii="Arial" w:hAnsi="Arial" w:cs="Arial"/>
          <w:lang w:val="uk-UA"/>
        </w:rPr>
        <w:t>Для плити без запобіжного пристрою площа поперечного перерізу вентиляційного отвору повинна бути не менше 200 см</w:t>
      </w:r>
      <w:r w:rsidRPr="007400BF">
        <w:rPr>
          <w:rFonts w:ascii="Arial" w:hAnsi="Arial" w:cs="Arial"/>
          <w:vertAlign w:val="superscript"/>
          <w:lang w:val="uk-UA"/>
        </w:rPr>
        <w:t>2</w:t>
      </w:r>
      <w:r w:rsidRPr="007400BF">
        <w:rPr>
          <w:rFonts w:ascii="Arial" w:hAnsi="Arial" w:cs="Arial"/>
          <w:lang w:val="uk-UA"/>
        </w:rPr>
        <w:t>. Для того щоб повітря надходило з іншої кімнати (крім спальні або приміщення, в якому знаходяться небезпечні речовини), потрібно відкрити двері.</w:t>
      </w:r>
    </w:p>
    <w:p w:rsidR="000D4027" w:rsidRPr="007400BF" w:rsidRDefault="000D4027" w:rsidP="00881B93">
      <w:pPr>
        <w:spacing w:after="0" w:line="240" w:lineRule="auto"/>
        <w:jc w:val="both"/>
        <w:rPr>
          <w:rFonts w:ascii="Arial" w:hAnsi="Arial" w:cs="Arial"/>
          <w:lang w:val="uk-UA"/>
        </w:rPr>
      </w:pPr>
    </w:p>
    <w:p w:rsidR="000D4027" w:rsidRPr="007400BF" w:rsidRDefault="000D4027" w:rsidP="00881B93">
      <w:pPr>
        <w:spacing w:before="134" w:after="0" w:line="240" w:lineRule="auto"/>
        <w:jc w:val="both"/>
        <w:rPr>
          <w:rFonts w:ascii="Arial" w:hAnsi="Arial" w:cs="Arial"/>
          <w:b/>
          <w:bCs/>
          <w:lang w:val="uk-UA"/>
        </w:rPr>
      </w:pPr>
      <w:r w:rsidRPr="007400BF">
        <w:rPr>
          <w:rFonts w:ascii="Arial" w:hAnsi="Arial" w:cs="Arial"/>
          <w:b/>
          <w:bCs/>
          <w:lang w:val="uk-UA"/>
        </w:rPr>
        <w:t>Відведення продуктів згоряння</w:t>
      </w:r>
    </w:p>
    <w:p w:rsidR="000D4027" w:rsidRPr="007400BF" w:rsidRDefault="000D4027" w:rsidP="00881B93">
      <w:pPr>
        <w:spacing w:after="0" w:line="240" w:lineRule="auto"/>
        <w:ind w:left="422"/>
        <w:jc w:val="both"/>
        <w:rPr>
          <w:rFonts w:ascii="Arial" w:hAnsi="Arial" w:cs="Arial"/>
          <w:lang w:val="uk-UA"/>
        </w:rPr>
      </w:pPr>
    </w:p>
    <w:p w:rsidR="000D4027" w:rsidRPr="007400BF" w:rsidRDefault="000D4027" w:rsidP="00881B93">
      <w:pPr>
        <w:spacing w:before="115" w:after="0" w:line="240" w:lineRule="auto"/>
        <w:ind w:left="422"/>
        <w:jc w:val="both"/>
        <w:rPr>
          <w:rFonts w:ascii="Arial" w:hAnsi="Arial" w:cs="Arial"/>
          <w:lang w:val="uk-UA"/>
        </w:rPr>
      </w:pPr>
      <w:r w:rsidRPr="007400BF">
        <w:rPr>
          <w:rFonts w:ascii="Arial" w:hAnsi="Arial" w:cs="Arial"/>
          <w:lang w:val="uk-UA"/>
        </w:rPr>
        <w:t>Систему відведення продуктів згоряння необхідно вивести назовні за межі приміщення.</w:t>
      </w:r>
    </w:p>
    <w:p w:rsidR="000D4027" w:rsidRPr="007400BF" w:rsidRDefault="000D4027" w:rsidP="00881B93">
      <w:pPr>
        <w:spacing w:after="0" w:line="240" w:lineRule="auto"/>
        <w:ind w:left="422"/>
        <w:jc w:val="both"/>
        <w:rPr>
          <w:rFonts w:ascii="Arial" w:hAnsi="Arial" w:cs="Arial"/>
          <w:lang w:val="uk-UA"/>
        </w:rPr>
      </w:pPr>
      <w:r w:rsidRPr="007400BF">
        <w:rPr>
          <w:rFonts w:ascii="Arial" w:hAnsi="Arial" w:cs="Arial"/>
          <w:lang w:val="uk-UA"/>
        </w:rPr>
        <w:t>Для відведення продуктів згоряння можна використовувати вентилятор, здатний забе</w:t>
      </w:r>
      <w:r w:rsidRPr="007400BF">
        <w:rPr>
          <w:rFonts w:ascii="Arial" w:hAnsi="Arial" w:cs="Arial"/>
          <w:lang w:val="uk-UA"/>
        </w:rPr>
        <w:t>з</w:t>
      </w:r>
      <w:r w:rsidRPr="007400BF">
        <w:rPr>
          <w:rFonts w:ascii="Arial" w:hAnsi="Arial" w:cs="Arial"/>
          <w:lang w:val="uk-UA"/>
        </w:rPr>
        <w:t>печувати зміну 3-5 об’ємів повітря в приміщенні (Рис.8-9).</w:t>
      </w:r>
    </w:p>
    <w:p w:rsidR="000D4027" w:rsidRPr="007400BF" w:rsidRDefault="000D4027" w:rsidP="00881B93">
      <w:pPr>
        <w:spacing w:before="10" w:after="0" w:line="240" w:lineRule="auto"/>
        <w:ind w:left="403"/>
        <w:jc w:val="both"/>
        <w:rPr>
          <w:rFonts w:ascii="Arial" w:hAnsi="Arial" w:cs="Arial"/>
          <w:lang w:val="uk-UA"/>
        </w:rPr>
      </w:pPr>
      <w:r w:rsidRPr="007400BF">
        <w:rPr>
          <w:rFonts w:ascii="Arial" w:hAnsi="Arial" w:cs="Arial"/>
          <w:lang w:val="uk-UA"/>
        </w:rPr>
        <w:t>Вентилятор можна встановлювати в приміщенні за умови наявності якісної вентиляції.</w:t>
      </w:r>
    </w:p>
    <w:p w:rsidR="000D4027" w:rsidRPr="007400BF" w:rsidRDefault="00BB43FA" w:rsidP="00F309D0">
      <w:pPr>
        <w:spacing w:before="509" w:after="0" w:line="240" w:lineRule="auto"/>
        <w:ind w:left="490" w:right="1671"/>
        <w:jc w:val="center"/>
        <w:rPr>
          <w:rFonts w:ascii="Arial" w:hAnsi="Arial" w:cs="Arial"/>
          <w:lang w:val="uk-UA"/>
        </w:rPr>
      </w:pPr>
      <w:r>
        <w:rPr>
          <w:rFonts w:ascii="Arial" w:hAnsi="Arial" w:cs="Arial"/>
          <w:noProof/>
        </w:rPr>
        <w:drawing>
          <wp:inline distT="0" distB="0" distL="0" distR="0">
            <wp:extent cx="5524500" cy="3162300"/>
            <wp:effectExtent l="19050" t="0" r="0" b="0"/>
            <wp:docPr id="17"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9"/>
                    <a:srcRect/>
                    <a:stretch>
                      <a:fillRect/>
                    </a:stretch>
                  </pic:blipFill>
                  <pic:spPr bwMode="auto">
                    <a:xfrm>
                      <a:off x="0" y="0"/>
                      <a:ext cx="5524500" cy="3162300"/>
                    </a:xfrm>
                    <a:prstGeom prst="rect">
                      <a:avLst/>
                    </a:prstGeom>
                    <a:noFill/>
                    <a:ln w="9525">
                      <a:noFill/>
                      <a:miter lim="800000"/>
                      <a:headEnd/>
                      <a:tailEnd/>
                    </a:ln>
                  </pic:spPr>
                </pic:pic>
              </a:graphicData>
            </a:graphic>
          </wp:inline>
        </w:drawing>
      </w:r>
    </w:p>
    <w:p w:rsidR="000D4027" w:rsidRPr="007400BF" w:rsidRDefault="000D4027" w:rsidP="00803C94">
      <w:pPr>
        <w:spacing w:before="509" w:after="0" w:line="240" w:lineRule="auto"/>
        <w:ind w:left="490" w:right="1671"/>
        <w:rPr>
          <w:rFonts w:ascii="Arial" w:hAnsi="Arial" w:cs="Arial"/>
          <w:lang w:val="uk-UA"/>
        </w:rPr>
      </w:pPr>
    </w:p>
    <w:p w:rsidR="000D4027" w:rsidRPr="007400BF" w:rsidRDefault="000D4027" w:rsidP="00803C94">
      <w:pPr>
        <w:spacing w:after="0" w:line="240" w:lineRule="auto"/>
        <w:rPr>
          <w:rFonts w:ascii="Arial" w:hAnsi="Arial" w:cs="Arial"/>
          <w:lang w:val="uk-UA"/>
        </w:rPr>
        <w:sectPr w:rsidR="000D4027" w:rsidRPr="007400BF" w:rsidSect="005940B0">
          <w:footerReference w:type="default" r:id="rId20"/>
          <w:pgSz w:w="11909" w:h="16834"/>
          <w:pgMar w:top="1134" w:right="851" w:bottom="1134" w:left="1418" w:header="709" w:footer="709" w:gutter="0"/>
          <w:cols w:space="720"/>
        </w:sectPr>
      </w:pPr>
    </w:p>
    <w:p w:rsidR="000D4027" w:rsidRPr="007400BF" w:rsidRDefault="000D4027" w:rsidP="00803C94">
      <w:pPr>
        <w:numPr>
          <w:ilvl w:val="0"/>
          <w:numId w:val="8"/>
        </w:numPr>
        <w:tabs>
          <w:tab w:val="left" w:pos="384"/>
        </w:tabs>
        <w:spacing w:after="0" w:line="240" w:lineRule="auto"/>
        <w:rPr>
          <w:rFonts w:ascii="Arial" w:hAnsi="Arial" w:cs="Arial"/>
          <w:b/>
          <w:bCs/>
          <w:lang w:val="uk-UA"/>
        </w:rPr>
      </w:pPr>
      <w:r w:rsidRPr="007400BF">
        <w:rPr>
          <w:rFonts w:ascii="Arial" w:hAnsi="Arial" w:cs="Arial"/>
          <w:b/>
          <w:bCs/>
          <w:lang w:val="uk-UA"/>
        </w:rPr>
        <w:lastRenderedPageBreak/>
        <w:t>Встановлення плити</w:t>
      </w:r>
    </w:p>
    <w:p w:rsidR="000D4027" w:rsidRPr="007400BF" w:rsidRDefault="000D4027" w:rsidP="001B574B">
      <w:pPr>
        <w:spacing w:before="58" w:after="0" w:line="240" w:lineRule="auto"/>
        <w:ind w:firstLine="422"/>
        <w:rPr>
          <w:rFonts w:ascii="Arial" w:hAnsi="Arial" w:cs="Arial"/>
          <w:lang w:val="uk-UA"/>
        </w:rPr>
      </w:pPr>
      <w:r w:rsidRPr="007400BF">
        <w:rPr>
          <w:rFonts w:ascii="Arial" w:hAnsi="Arial" w:cs="Arial"/>
          <w:lang w:val="uk-UA"/>
        </w:rPr>
        <w:t>Рекомендації</w:t>
      </w:r>
    </w:p>
    <w:p w:rsidR="000D4027" w:rsidRPr="007400BF" w:rsidRDefault="000D4027" w:rsidP="00803C94">
      <w:pPr>
        <w:spacing w:before="19" w:after="0" w:line="240" w:lineRule="auto"/>
        <w:ind w:left="422"/>
        <w:rPr>
          <w:rFonts w:ascii="Arial" w:hAnsi="Arial" w:cs="Arial"/>
          <w:lang w:val="uk-UA"/>
        </w:rPr>
      </w:pPr>
      <w:r w:rsidRPr="007400BF">
        <w:rPr>
          <w:rFonts w:ascii="Arial" w:hAnsi="Arial" w:cs="Arial"/>
          <w:lang w:val="uk-UA"/>
        </w:rPr>
        <w:t>Для плит, які вбудовуються, в поверхні столу потрібно вирізати отвір відповідних розм</w:t>
      </w:r>
      <w:r w:rsidRPr="007400BF">
        <w:rPr>
          <w:rFonts w:ascii="Arial" w:hAnsi="Arial" w:cs="Arial"/>
          <w:lang w:val="uk-UA"/>
        </w:rPr>
        <w:t>і</w:t>
      </w:r>
      <w:r w:rsidRPr="007400BF">
        <w:rPr>
          <w:rFonts w:ascii="Arial" w:hAnsi="Arial" w:cs="Arial"/>
          <w:lang w:val="uk-UA"/>
        </w:rPr>
        <w:t>рів.</w:t>
      </w:r>
    </w:p>
    <w:p w:rsidR="000D4027" w:rsidRPr="007400BF" w:rsidRDefault="000D4027" w:rsidP="00803C94">
      <w:pPr>
        <w:spacing w:after="0" w:line="240" w:lineRule="auto"/>
        <w:ind w:left="422"/>
        <w:rPr>
          <w:rFonts w:ascii="Arial" w:hAnsi="Arial" w:cs="Arial"/>
          <w:b/>
          <w:bCs/>
          <w:lang w:val="uk-UA"/>
        </w:rPr>
      </w:pPr>
    </w:p>
    <w:p w:rsidR="000D4027" w:rsidRPr="007400BF" w:rsidRDefault="000D4027" w:rsidP="00881B93">
      <w:pPr>
        <w:spacing w:after="0" w:line="240" w:lineRule="auto"/>
        <w:ind w:left="422"/>
        <w:jc w:val="both"/>
        <w:rPr>
          <w:rFonts w:ascii="Arial" w:hAnsi="Arial" w:cs="Arial"/>
          <w:b/>
          <w:bCs/>
          <w:lang w:val="uk-UA"/>
        </w:rPr>
      </w:pPr>
      <w:r w:rsidRPr="007400BF">
        <w:rPr>
          <w:rFonts w:ascii="Arial" w:hAnsi="Arial" w:cs="Arial"/>
          <w:b/>
          <w:bCs/>
          <w:lang w:val="uk-UA"/>
        </w:rPr>
        <w:t>Запам’ятайте!</w:t>
      </w:r>
    </w:p>
    <w:p w:rsidR="000D4027" w:rsidRPr="007400BF" w:rsidRDefault="000D4027" w:rsidP="00881B93">
      <w:pPr>
        <w:spacing w:before="19" w:after="0" w:line="240" w:lineRule="auto"/>
        <w:ind w:left="422"/>
        <w:jc w:val="both"/>
        <w:rPr>
          <w:rFonts w:ascii="Arial" w:hAnsi="Arial" w:cs="Arial"/>
          <w:lang w:val="uk-UA"/>
        </w:rPr>
      </w:pPr>
      <w:r w:rsidRPr="007400BF">
        <w:rPr>
          <w:rFonts w:ascii="Arial" w:hAnsi="Arial" w:cs="Arial"/>
          <w:lang w:val="uk-UA"/>
        </w:rPr>
        <w:t>Над і під плитою повинен бути вільний простір на відстані не менше 30 мм. Відстань від плити до стіни повинна бути не менше 35 мм. Якщо над плитою встановлено пристрій для відведення продуктів згоряння, відстань між ним і робочою поверхнею плити пови</w:t>
      </w:r>
      <w:r w:rsidRPr="007400BF">
        <w:rPr>
          <w:rFonts w:ascii="Arial" w:hAnsi="Arial" w:cs="Arial"/>
          <w:lang w:val="uk-UA"/>
        </w:rPr>
        <w:t>н</w:t>
      </w:r>
      <w:r w:rsidRPr="007400BF">
        <w:rPr>
          <w:rFonts w:ascii="Arial" w:hAnsi="Arial" w:cs="Arial"/>
          <w:lang w:val="uk-UA"/>
        </w:rPr>
        <w:t>на бути не менше 650 мм.</w:t>
      </w:r>
    </w:p>
    <w:p w:rsidR="000D4027" w:rsidRPr="007400BF" w:rsidRDefault="000D4027" w:rsidP="00881B93">
      <w:pPr>
        <w:spacing w:after="0" w:line="240" w:lineRule="auto"/>
        <w:ind w:left="432"/>
        <w:jc w:val="both"/>
        <w:rPr>
          <w:rFonts w:ascii="Arial" w:hAnsi="Arial" w:cs="Arial"/>
          <w:lang w:val="uk-UA"/>
        </w:rPr>
      </w:pPr>
      <w:r w:rsidRPr="007400BF">
        <w:rPr>
          <w:rFonts w:ascii="Arial" w:hAnsi="Arial" w:cs="Arial"/>
          <w:lang w:val="uk-UA"/>
        </w:rPr>
        <w:t>Для плит, які не вбудовуються, між поверхнею столу і нижньою частиною плити необхі</w:t>
      </w:r>
      <w:r w:rsidRPr="007400BF">
        <w:rPr>
          <w:rFonts w:ascii="Arial" w:hAnsi="Arial" w:cs="Arial"/>
          <w:lang w:val="uk-UA"/>
        </w:rPr>
        <w:t>д</w:t>
      </w:r>
      <w:r w:rsidRPr="007400BF">
        <w:rPr>
          <w:rFonts w:ascii="Arial" w:hAnsi="Arial" w:cs="Arial"/>
          <w:lang w:val="uk-UA"/>
        </w:rPr>
        <w:t>но розмістити термоізоляцію.</w:t>
      </w:r>
    </w:p>
    <w:p w:rsidR="000D4027" w:rsidRPr="007400BF" w:rsidRDefault="000D4027" w:rsidP="00881B93">
      <w:pPr>
        <w:spacing w:after="0" w:line="240" w:lineRule="auto"/>
        <w:ind w:left="422"/>
        <w:jc w:val="both"/>
        <w:rPr>
          <w:rFonts w:ascii="Arial" w:hAnsi="Arial" w:cs="Arial"/>
          <w:lang w:val="uk-UA"/>
        </w:rPr>
      </w:pPr>
      <w:r w:rsidRPr="007400BF">
        <w:rPr>
          <w:rFonts w:ascii="Arial" w:hAnsi="Arial" w:cs="Arial"/>
          <w:lang w:val="uk-UA"/>
        </w:rPr>
        <w:t>Відстань між вбудованою плитою і піччю повинна бути не менше 30 мм. Обидва пристрої потрібно підключати до газової мережі окремо.</w:t>
      </w:r>
    </w:p>
    <w:p w:rsidR="000D4027" w:rsidRPr="007400BF" w:rsidRDefault="000D4027" w:rsidP="00881B93">
      <w:pPr>
        <w:numPr>
          <w:ilvl w:val="0"/>
          <w:numId w:val="8"/>
        </w:numPr>
        <w:tabs>
          <w:tab w:val="left" w:pos="384"/>
        </w:tabs>
        <w:spacing w:before="163" w:after="0" w:line="240" w:lineRule="auto"/>
        <w:jc w:val="both"/>
        <w:rPr>
          <w:rFonts w:ascii="Arial" w:hAnsi="Arial" w:cs="Arial"/>
          <w:b/>
          <w:bCs/>
          <w:lang w:val="uk-UA"/>
        </w:rPr>
      </w:pPr>
      <w:r w:rsidRPr="007400BF">
        <w:rPr>
          <w:rFonts w:ascii="Arial" w:hAnsi="Arial" w:cs="Arial"/>
          <w:b/>
          <w:bCs/>
          <w:lang w:val="uk-UA"/>
        </w:rPr>
        <w:t>Газова частина</w:t>
      </w:r>
    </w:p>
    <w:p w:rsidR="000D4027" w:rsidRPr="007400BF" w:rsidRDefault="000D4027" w:rsidP="00881B93">
      <w:pPr>
        <w:pStyle w:val="aa"/>
        <w:numPr>
          <w:ilvl w:val="0"/>
          <w:numId w:val="14"/>
        </w:numPr>
        <w:tabs>
          <w:tab w:val="left" w:pos="528"/>
        </w:tabs>
        <w:spacing w:before="10" w:after="0" w:line="240" w:lineRule="auto"/>
        <w:jc w:val="both"/>
        <w:rPr>
          <w:rFonts w:ascii="Arial" w:hAnsi="Arial" w:cs="Arial"/>
          <w:lang w:val="uk-UA"/>
        </w:rPr>
      </w:pPr>
      <w:r w:rsidRPr="007400BF">
        <w:rPr>
          <w:rFonts w:ascii="Arial" w:hAnsi="Arial" w:cs="Arial"/>
          <w:lang w:val="uk-UA"/>
        </w:rPr>
        <w:t>Зазвичай, використовується три види газу:</w:t>
      </w:r>
    </w:p>
    <w:p w:rsidR="000D4027" w:rsidRPr="007400BF" w:rsidRDefault="000D4027" w:rsidP="00881B93">
      <w:pPr>
        <w:spacing w:after="0" w:line="240" w:lineRule="auto"/>
        <w:ind w:left="720" w:hanging="360"/>
        <w:jc w:val="both"/>
        <w:rPr>
          <w:rFonts w:ascii="Arial" w:hAnsi="Arial" w:cs="Arial"/>
          <w:lang w:val="uk-UA"/>
        </w:rPr>
      </w:pPr>
      <w:r w:rsidRPr="007400BF">
        <w:rPr>
          <w:rFonts w:ascii="Arial" w:hAnsi="Arial" w:cs="Arial"/>
          <w:lang w:val="uk-UA"/>
        </w:rPr>
        <w:t>- скраплений газ</w:t>
      </w:r>
    </w:p>
    <w:p w:rsidR="000D4027" w:rsidRPr="007400BF" w:rsidRDefault="000D4027" w:rsidP="00881B93">
      <w:pPr>
        <w:spacing w:after="0" w:line="240" w:lineRule="auto"/>
        <w:ind w:left="720" w:right="7488" w:hanging="360"/>
        <w:jc w:val="both"/>
        <w:rPr>
          <w:rFonts w:ascii="Arial" w:hAnsi="Arial" w:cs="Arial"/>
          <w:lang w:val="uk-UA"/>
        </w:rPr>
      </w:pPr>
      <w:r w:rsidRPr="007400BF">
        <w:rPr>
          <w:rFonts w:ascii="Arial" w:hAnsi="Arial" w:cs="Arial"/>
          <w:lang w:val="uk-UA"/>
        </w:rPr>
        <w:t>- синтетичний газ</w:t>
      </w:r>
    </w:p>
    <w:p w:rsidR="000D4027" w:rsidRPr="007400BF" w:rsidRDefault="000D4027" w:rsidP="00881B93">
      <w:pPr>
        <w:spacing w:after="0" w:line="240" w:lineRule="auto"/>
        <w:ind w:left="720" w:right="7488" w:hanging="360"/>
        <w:jc w:val="both"/>
        <w:rPr>
          <w:rFonts w:ascii="Arial" w:hAnsi="Arial" w:cs="Arial"/>
          <w:lang w:val="uk-UA"/>
        </w:rPr>
      </w:pPr>
      <w:r w:rsidRPr="007400BF">
        <w:rPr>
          <w:rFonts w:ascii="Arial" w:hAnsi="Arial" w:cs="Arial"/>
          <w:lang w:val="uk-UA"/>
        </w:rPr>
        <w:t>- природний газ</w:t>
      </w:r>
    </w:p>
    <w:p w:rsidR="000D4027" w:rsidRPr="007400BF" w:rsidRDefault="000D4027" w:rsidP="00881B93">
      <w:pPr>
        <w:pStyle w:val="aa"/>
        <w:numPr>
          <w:ilvl w:val="0"/>
          <w:numId w:val="14"/>
        </w:numPr>
        <w:tabs>
          <w:tab w:val="left" w:pos="394"/>
        </w:tabs>
        <w:spacing w:before="77" w:after="0" w:line="240" w:lineRule="auto"/>
        <w:jc w:val="both"/>
        <w:rPr>
          <w:rFonts w:ascii="Arial" w:hAnsi="Arial" w:cs="Arial"/>
          <w:lang w:val="uk-UA"/>
        </w:rPr>
      </w:pPr>
      <w:r w:rsidRPr="007400BF">
        <w:rPr>
          <w:rFonts w:ascii="Arial" w:hAnsi="Arial" w:cs="Arial"/>
          <w:lang w:val="uk-UA"/>
        </w:rPr>
        <w:t>Приєднання до газової мережі</w:t>
      </w:r>
    </w:p>
    <w:p w:rsidR="000D4027" w:rsidRPr="007400BF" w:rsidRDefault="000D4027" w:rsidP="00881B93">
      <w:pPr>
        <w:spacing w:before="10" w:after="0" w:line="240" w:lineRule="auto"/>
        <w:ind w:left="720" w:hanging="12"/>
        <w:jc w:val="both"/>
        <w:rPr>
          <w:rFonts w:ascii="Arial" w:hAnsi="Arial" w:cs="Arial"/>
          <w:lang w:val="uk-UA"/>
        </w:rPr>
      </w:pPr>
      <w:r w:rsidRPr="007400BF">
        <w:rPr>
          <w:rFonts w:ascii="Arial" w:hAnsi="Arial" w:cs="Arial"/>
          <w:lang w:val="uk-UA"/>
        </w:rPr>
        <w:t>Перед приєднанням до газової мережі потрібно переконатися в тому, що газ відпов</w:t>
      </w:r>
      <w:r w:rsidRPr="007400BF">
        <w:rPr>
          <w:rFonts w:ascii="Arial" w:hAnsi="Arial" w:cs="Arial"/>
          <w:lang w:val="uk-UA"/>
        </w:rPr>
        <w:t>і</w:t>
      </w:r>
      <w:r w:rsidRPr="007400BF">
        <w:rPr>
          <w:rFonts w:ascii="Arial" w:hAnsi="Arial" w:cs="Arial"/>
          <w:lang w:val="uk-UA"/>
        </w:rPr>
        <w:t>дає вимогам. Забороняється використовувати суміш газів.</w:t>
      </w:r>
    </w:p>
    <w:p w:rsidR="000D4027" w:rsidRPr="007400BF" w:rsidRDefault="000D4027" w:rsidP="00881B93">
      <w:pPr>
        <w:numPr>
          <w:ilvl w:val="0"/>
          <w:numId w:val="14"/>
        </w:numPr>
        <w:tabs>
          <w:tab w:val="left" w:pos="394"/>
        </w:tabs>
        <w:spacing w:after="0" w:line="240" w:lineRule="auto"/>
        <w:jc w:val="both"/>
        <w:rPr>
          <w:rFonts w:ascii="Arial" w:hAnsi="Arial" w:cs="Arial"/>
          <w:lang w:val="uk-UA"/>
        </w:rPr>
      </w:pPr>
      <w:r w:rsidRPr="007400BF">
        <w:rPr>
          <w:rFonts w:ascii="Arial" w:hAnsi="Arial" w:cs="Arial"/>
          <w:lang w:val="uk-UA"/>
        </w:rPr>
        <w:t>Важлива інформація</w:t>
      </w:r>
    </w:p>
    <w:p w:rsidR="000D4027" w:rsidRPr="007400BF" w:rsidRDefault="000D4027" w:rsidP="00881B93">
      <w:pPr>
        <w:spacing w:before="10" w:after="0" w:line="240" w:lineRule="auto"/>
        <w:ind w:left="720" w:hanging="12"/>
        <w:jc w:val="both"/>
        <w:rPr>
          <w:rFonts w:ascii="Arial" w:hAnsi="Arial" w:cs="Arial"/>
          <w:lang w:val="uk-UA"/>
        </w:rPr>
      </w:pPr>
      <w:r w:rsidRPr="007400BF">
        <w:rPr>
          <w:rFonts w:ascii="Arial" w:hAnsi="Arial" w:cs="Arial"/>
          <w:lang w:val="uk-UA"/>
        </w:rPr>
        <w:t>Перевірити всі з’єднання на герметичність за допомогою мильного розчину. Якщо для подачі газу використовується гумовий шланг, він не повинен бути занадто довгим для запобігання скручуванню або перегинанню.. Для безпеки рекомендується періодично перевіряти стан шлангу.</w:t>
      </w:r>
    </w:p>
    <w:p w:rsidR="000D4027" w:rsidRPr="007400BF" w:rsidRDefault="000D4027" w:rsidP="00881B93">
      <w:pPr>
        <w:numPr>
          <w:ilvl w:val="0"/>
          <w:numId w:val="14"/>
        </w:numPr>
        <w:tabs>
          <w:tab w:val="left" w:pos="394"/>
        </w:tabs>
        <w:spacing w:after="0" w:line="240" w:lineRule="auto"/>
        <w:jc w:val="both"/>
        <w:rPr>
          <w:rFonts w:ascii="Arial" w:hAnsi="Arial" w:cs="Arial"/>
          <w:lang w:val="uk-UA"/>
        </w:rPr>
      </w:pPr>
      <w:r w:rsidRPr="007400BF">
        <w:rPr>
          <w:rFonts w:ascii="Arial" w:hAnsi="Arial" w:cs="Arial"/>
          <w:lang w:val="uk-UA"/>
        </w:rPr>
        <w:t>Заміна штуцера</w:t>
      </w:r>
    </w:p>
    <w:p w:rsidR="000D4027" w:rsidRPr="007400BF" w:rsidRDefault="000D4027" w:rsidP="00881B93">
      <w:pPr>
        <w:spacing w:after="0" w:line="240" w:lineRule="auto"/>
        <w:ind w:left="720" w:hanging="12"/>
        <w:jc w:val="both"/>
        <w:rPr>
          <w:rFonts w:ascii="Arial" w:hAnsi="Arial" w:cs="Arial"/>
          <w:lang w:val="uk-UA"/>
        </w:rPr>
      </w:pPr>
      <w:r w:rsidRPr="007400BF">
        <w:rPr>
          <w:rFonts w:ascii="Arial" w:hAnsi="Arial" w:cs="Arial"/>
          <w:lang w:val="uk-UA"/>
        </w:rPr>
        <w:t>Зняти кришку конфорки і алюмінієву кришку, а потім за допомогою ключа зняти шт</w:t>
      </w:r>
      <w:r w:rsidRPr="007400BF">
        <w:rPr>
          <w:rFonts w:ascii="Arial" w:hAnsi="Arial" w:cs="Arial"/>
          <w:lang w:val="uk-UA"/>
        </w:rPr>
        <w:t>у</w:t>
      </w:r>
      <w:r w:rsidRPr="007400BF">
        <w:rPr>
          <w:rFonts w:ascii="Arial" w:hAnsi="Arial" w:cs="Arial"/>
          <w:lang w:val="uk-UA"/>
        </w:rPr>
        <w:t>цер "J" (див. рисунок).</w:t>
      </w:r>
    </w:p>
    <w:p w:rsidR="000D4027" w:rsidRPr="007400BF" w:rsidRDefault="00BB43FA" w:rsidP="00F309D0">
      <w:pPr>
        <w:spacing w:before="528" w:after="0" w:line="240" w:lineRule="auto"/>
        <w:ind w:left="142" w:right="1"/>
        <w:jc w:val="center"/>
        <w:rPr>
          <w:rFonts w:ascii="Arial" w:hAnsi="Arial" w:cs="Arial"/>
          <w:lang w:val="uk-UA"/>
        </w:rPr>
      </w:pPr>
      <w:r>
        <w:rPr>
          <w:rFonts w:ascii="Arial" w:hAnsi="Arial" w:cs="Arial"/>
          <w:noProof/>
        </w:rPr>
        <w:drawing>
          <wp:inline distT="0" distB="0" distL="0" distR="0">
            <wp:extent cx="2787650" cy="2686050"/>
            <wp:effectExtent l="19050" t="0" r="0" b="0"/>
            <wp:docPr id="18"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21"/>
                    <a:srcRect/>
                    <a:stretch>
                      <a:fillRect/>
                    </a:stretch>
                  </pic:blipFill>
                  <pic:spPr bwMode="auto">
                    <a:xfrm>
                      <a:off x="0" y="0"/>
                      <a:ext cx="2787650" cy="2686050"/>
                    </a:xfrm>
                    <a:prstGeom prst="rect">
                      <a:avLst/>
                    </a:prstGeom>
                    <a:noFill/>
                    <a:ln w="9525">
                      <a:noFill/>
                      <a:miter lim="800000"/>
                      <a:headEnd/>
                      <a:tailEnd/>
                    </a:ln>
                  </pic:spPr>
                </pic:pic>
              </a:graphicData>
            </a:graphic>
          </wp:inline>
        </w:drawing>
      </w:r>
    </w:p>
    <w:p w:rsidR="000D4027" w:rsidRPr="007400BF" w:rsidRDefault="000D4027" w:rsidP="00F309D0">
      <w:pPr>
        <w:spacing w:before="528" w:after="0" w:line="240" w:lineRule="auto"/>
        <w:ind w:left="142" w:right="1"/>
        <w:rPr>
          <w:rFonts w:ascii="Arial" w:hAnsi="Arial" w:cs="Arial"/>
          <w:lang w:val="uk-UA"/>
        </w:rPr>
      </w:pPr>
    </w:p>
    <w:p w:rsidR="000D4027" w:rsidRPr="007400BF" w:rsidRDefault="000D4027" w:rsidP="00803C94">
      <w:pPr>
        <w:spacing w:before="144" w:after="0" w:line="240" w:lineRule="auto"/>
        <w:rPr>
          <w:rFonts w:ascii="Arial" w:hAnsi="Arial" w:cs="Arial"/>
          <w:lang w:val="uk-UA"/>
        </w:rPr>
        <w:sectPr w:rsidR="000D4027" w:rsidRPr="007400BF" w:rsidSect="005940B0">
          <w:pgSz w:w="11909" w:h="16834"/>
          <w:pgMar w:top="1134" w:right="851" w:bottom="1134" w:left="1418" w:header="709" w:footer="709" w:gutter="0"/>
          <w:cols w:space="720"/>
        </w:sectPr>
      </w:pPr>
    </w:p>
    <w:p w:rsidR="000D4027" w:rsidRPr="007400BF" w:rsidRDefault="000D4027" w:rsidP="00803C94">
      <w:pPr>
        <w:tabs>
          <w:tab w:val="left" w:pos="557"/>
        </w:tabs>
        <w:spacing w:after="0" w:line="240" w:lineRule="auto"/>
        <w:rPr>
          <w:rFonts w:ascii="Arial" w:hAnsi="Arial" w:cs="Arial"/>
          <w:lang w:val="uk-UA"/>
        </w:rPr>
      </w:pPr>
      <w:r w:rsidRPr="007400BF">
        <w:rPr>
          <w:rFonts w:ascii="Arial" w:hAnsi="Arial" w:cs="Arial"/>
          <w:b/>
          <w:bCs/>
          <w:lang w:val="uk-UA"/>
        </w:rPr>
        <w:lastRenderedPageBreak/>
        <w:t>10.</w:t>
      </w:r>
      <w:r w:rsidRPr="007400BF">
        <w:rPr>
          <w:lang w:val="uk-UA"/>
        </w:rPr>
        <w:tab/>
      </w:r>
      <w:r w:rsidRPr="007400BF">
        <w:rPr>
          <w:rFonts w:ascii="Arial" w:hAnsi="Arial" w:cs="Arial"/>
          <w:b/>
          <w:bCs/>
          <w:lang w:val="uk-UA"/>
        </w:rPr>
        <w:t>Електрична частина</w:t>
      </w:r>
    </w:p>
    <w:p w:rsidR="000D4027" w:rsidRPr="007400BF" w:rsidRDefault="000D4027" w:rsidP="00C1431E">
      <w:pPr>
        <w:pStyle w:val="aa"/>
        <w:numPr>
          <w:ilvl w:val="0"/>
          <w:numId w:val="13"/>
        </w:numPr>
        <w:spacing w:before="10" w:after="0" w:line="240" w:lineRule="auto"/>
        <w:jc w:val="both"/>
        <w:rPr>
          <w:rFonts w:ascii="Arial" w:hAnsi="Arial" w:cs="Arial"/>
          <w:lang w:val="uk-UA"/>
        </w:rPr>
      </w:pPr>
      <w:r w:rsidRPr="007400BF">
        <w:rPr>
          <w:rFonts w:ascii="Arial" w:hAnsi="Arial" w:cs="Arial"/>
          <w:lang w:val="uk-UA"/>
        </w:rPr>
        <w:t>Встановлення і підключення всіх електричних елементів повинен виконувати тільки кваліфікований спеціаліст. Параметри джерела живлення повинні відповідати вим</w:t>
      </w:r>
      <w:r w:rsidRPr="007400BF">
        <w:rPr>
          <w:rFonts w:ascii="Arial" w:hAnsi="Arial" w:cs="Arial"/>
          <w:lang w:val="uk-UA"/>
        </w:rPr>
        <w:t>о</w:t>
      </w:r>
      <w:r w:rsidRPr="007400BF">
        <w:rPr>
          <w:rFonts w:ascii="Arial" w:hAnsi="Arial" w:cs="Arial"/>
          <w:lang w:val="uk-UA"/>
        </w:rPr>
        <w:t xml:space="preserve">гам для </w:t>
      </w:r>
      <w:r w:rsidRPr="007400BF">
        <w:rPr>
          <w:rFonts w:ascii="Arial" w:hAnsi="Arial" w:cs="Arial"/>
          <w:lang w:val="uk-UA"/>
        </w:rPr>
        <w:br/>
        <w:t>безпечної роботи пристрою. Пристрій повинен бути заземлений відповідно до вимог. Не допускати контакту кабелю живлення з гарячою поверхнею. Температура поверхні довкола кабелю не повинна перевищувати 75 С. Вимикач живлення повинен знаход</w:t>
      </w:r>
      <w:r w:rsidRPr="007400BF">
        <w:rPr>
          <w:rFonts w:ascii="Arial" w:hAnsi="Arial" w:cs="Arial"/>
          <w:lang w:val="uk-UA"/>
        </w:rPr>
        <w:t>и</w:t>
      </w:r>
      <w:r w:rsidRPr="007400BF">
        <w:rPr>
          <w:rFonts w:ascii="Arial" w:hAnsi="Arial" w:cs="Arial"/>
          <w:lang w:val="uk-UA"/>
        </w:rPr>
        <w:t>тися у зручному місці.</w:t>
      </w:r>
    </w:p>
    <w:p w:rsidR="000D4027" w:rsidRPr="007400BF" w:rsidRDefault="000D4027" w:rsidP="00EC4F4D">
      <w:pPr>
        <w:pStyle w:val="aa"/>
        <w:numPr>
          <w:ilvl w:val="0"/>
          <w:numId w:val="13"/>
        </w:numPr>
        <w:spacing w:before="10" w:after="0" w:line="240" w:lineRule="auto"/>
        <w:jc w:val="both"/>
        <w:rPr>
          <w:rFonts w:ascii="Arial" w:hAnsi="Arial" w:cs="Arial"/>
          <w:lang w:val="uk-UA"/>
        </w:rPr>
      </w:pPr>
      <w:r w:rsidRPr="007400BF">
        <w:rPr>
          <w:rFonts w:ascii="Arial" w:hAnsi="Arial" w:cs="Arial"/>
          <w:lang w:val="uk-UA"/>
        </w:rPr>
        <w:t>Встановлення і підключення всіх електричних елементів повинен виконувати тільки кваліфікований спеціаліст, який повинен переконатися у тому, що параметри джерела живлення відповідають вимогам для безпечної експлуатації пристрою.</w:t>
      </w:r>
    </w:p>
    <w:p w:rsidR="000D4027" w:rsidRPr="007400BF" w:rsidRDefault="000D4027" w:rsidP="00C1431E">
      <w:pPr>
        <w:pStyle w:val="aa"/>
        <w:spacing w:before="10" w:after="0" w:line="240" w:lineRule="auto"/>
        <w:ind w:left="696"/>
        <w:jc w:val="both"/>
        <w:rPr>
          <w:rFonts w:ascii="Arial" w:hAnsi="Arial" w:cs="Arial"/>
          <w:lang w:val="uk-UA"/>
        </w:rPr>
      </w:pPr>
    </w:p>
    <w:p w:rsidR="000D4027" w:rsidRPr="007400BF" w:rsidRDefault="000D4027" w:rsidP="00803C94">
      <w:pPr>
        <w:tabs>
          <w:tab w:val="left" w:pos="557"/>
        </w:tabs>
        <w:spacing w:before="29" w:after="0" w:line="240" w:lineRule="auto"/>
        <w:rPr>
          <w:rFonts w:ascii="Arial" w:hAnsi="Arial" w:cs="Arial"/>
          <w:lang w:val="uk-UA"/>
        </w:rPr>
      </w:pPr>
      <w:r w:rsidRPr="007400BF">
        <w:rPr>
          <w:rFonts w:ascii="Arial" w:hAnsi="Arial" w:cs="Arial"/>
          <w:b/>
          <w:bCs/>
          <w:lang w:val="uk-UA"/>
        </w:rPr>
        <w:t>11.</w:t>
      </w:r>
      <w:r w:rsidRPr="007400BF">
        <w:rPr>
          <w:lang w:val="uk-UA"/>
        </w:rPr>
        <w:tab/>
      </w:r>
      <w:r w:rsidRPr="007400BF">
        <w:rPr>
          <w:rFonts w:ascii="Arial" w:hAnsi="Arial" w:cs="Arial"/>
          <w:b/>
          <w:bCs/>
          <w:lang w:val="uk-UA"/>
        </w:rPr>
        <w:t>Технічні характеристики</w:t>
      </w:r>
    </w:p>
    <w:p w:rsidR="000D4027" w:rsidRPr="007400BF" w:rsidRDefault="000D4027" w:rsidP="00803C94">
      <w:pPr>
        <w:spacing w:before="29" w:after="0" w:line="240" w:lineRule="auto"/>
        <w:rPr>
          <w:rFonts w:ascii="Arial" w:hAnsi="Arial" w:cs="Arial"/>
          <w:lang w:val="uk-UA"/>
        </w:rPr>
      </w:pPr>
    </w:p>
    <w:tbl>
      <w:tblPr>
        <w:tblW w:w="5000" w:type="pct"/>
        <w:tblInd w:w="-38" w:type="dxa"/>
        <w:tblCellMar>
          <w:left w:w="40" w:type="dxa"/>
          <w:right w:w="40" w:type="dxa"/>
        </w:tblCellMar>
        <w:tblLook w:val="0000"/>
      </w:tblPr>
      <w:tblGrid>
        <w:gridCol w:w="3253"/>
        <w:gridCol w:w="2142"/>
        <w:gridCol w:w="2144"/>
        <w:gridCol w:w="2181"/>
      </w:tblGrid>
      <w:tr w:rsidR="000D4027" w:rsidRPr="007400BF">
        <w:tc>
          <w:tcPr>
            <w:tcW w:w="1673"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rPr>
                <w:rFonts w:ascii="Arial" w:hAnsi="Arial" w:cs="Arial"/>
                <w:lang w:val="uk-UA"/>
              </w:rPr>
            </w:pPr>
            <w:r w:rsidRPr="007400BF">
              <w:rPr>
                <w:rFonts w:ascii="Arial" w:hAnsi="Arial" w:cs="Arial"/>
                <w:b/>
                <w:bCs/>
                <w:spacing w:val="10"/>
                <w:lang w:val="uk-UA"/>
              </w:rPr>
              <w:t>Вид газу</w:t>
            </w:r>
          </w:p>
        </w:tc>
        <w:tc>
          <w:tcPr>
            <w:tcW w:w="1102"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jc w:val="center"/>
              <w:rPr>
                <w:rFonts w:ascii="Arial" w:hAnsi="Arial" w:cs="Arial"/>
                <w:lang w:val="uk-UA"/>
              </w:rPr>
            </w:pPr>
            <w:r w:rsidRPr="007400BF">
              <w:rPr>
                <w:rFonts w:ascii="Arial" w:hAnsi="Arial" w:cs="Arial"/>
                <w:b/>
                <w:bCs/>
                <w:spacing w:val="10"/>
                <w:lang w:val="uk-UA"/>
              </w:rPr>
              <w:t>Скраплений газ</w:t>
            </w:r>
          </w:p>
        </w:tc>
        <w:tc>
          <w:tcPr>
            <w:tcW w:w="1103"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jc w:val="center"/>
              <w:rPr>
                <w:rFonts w:ascii="Arial" w:hAnsi="Arial" w:cs="Arial"/>
                <w:lang w:val="uk-UA"/>
              </w:rPr>
            </w:pPr>
            <w:r w:rsidRPr="007400BF">
              <w:rPr>
                <w:rFonts w:ascii="Arial" w:hAnsi="Arial" w:cs="Arial"/>
                <w:b/>
                <w:bCs/>
                <w:spacing w:val="10"/>
                <w:lang w:val="uk-UA"/>
              </w:rPr>
              <w:t>Природний газ</w:t>
            </w:r>
          </w:p>
        </w:tc>
        <w:tc>
          <w:tcPr>
            <w:tcW w:w="1122"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jc w:val="center"/>
              <w:rPr>
                <w:rFonts w:ascii="Arial" w:hAnsi="Arial" w:cs="Arial"/>
                <w:lang w:val="uk-UA"/>
              </w:rPr>
            </w:pPr>
            <w:r w:rsidRPr="007400BF">
              <w:rPr>
                <w:rFonts w:ascii="Arial" w:hAnsi="Arial" w:cs="Arial"/>
                <w:b/>
                <w:bCs/>
                <w:spacing w:val="10"/>
                <w:lang w:val="uk-UA"/>
              </w:rPr>
              <w:t>Синтетичний газ</w:t>
            </w:r>
          </w:p>
        </w:tc>
      </w:tr>
      <w:tr w:rsidR="000D4027" w:rsidRPr="007400BF">
        <w:tc>
          <w:tcPr>
            <w:tcW w:w="1673"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rPr>
                <w:rFonts w:ascii="Arial" w:hAnsi="Arial" w:cs="Arial"/>
                <w:lang w:val="uk-UA"/>
              </w:rPr>
            </w:pPr>
            <w:r w:rsidRPr="007400BF">
              <w:rPr>
                <w:rFonts w:ascii="Arial" w:hAnsi="Arial" w:cs="Arial"/>
                <w:b/>
                <w:bCs/>
                <w:spacing w:val="10"/>
                <w:lang w:val="uk-UA"/>
              </w:rPr>
              <w:t>Фіксований тиск (Па)</w:t>
            </w:r>
          </w:p>
        </w:tc>
        <w:tc>
          <w:tcPr>
            <w:tcW w:w="1102"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jc w:val="center"/>
              <w:rPr>
                <w:rFonts w:ascii="Arial" w:hAnsi="Arial" w:cs="Arial"/>
                <w:lang w:val="uk-UA"/>
              </w:rPr>
            </w:pPr>
            <w:r w:rsidRPr="007400BF">
              <w:rPr>
                <w:rFonts w:ascii="Arial" w:hAnsi="Arial" w:cs="Arial"/>
                <w:b/>
                <w:bCs/>
                <w:spacing w:val="10"/>
                <w:lang w:val="uk-UA"/>
              </w:rPr>
              <w:t>2800</w:t>
            </w:r>
          </w:p>
        </w:tc>
        <w:tc>
          <w:tcPr>
            <w:tcW w:w="1103"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jc w:val="center"/>
              <w:rPr>
                <w:rFonts w:ascii="Arial" w:hAnsi="Arial" w:cs="Arial"/>
                <w:lang w:val="uk-UA"/>
              </w:rPr>
            </w:pPr>
            <w:r w:rsidRPr="007400BF">
              <w:rPr>
                <w:rFonts w:ascii="Arial" w:hAnsi="Arial" w:cs="Arial"/>
                <w:b/>
                <w:bCs/>
                <w:spacing w:val="10"/>
                <w:lang w:val="uk-UA"/>
              </w:rPr>
              <w:t>2000</w:t>
            </w:r>
          </w:p>
        </w:tc>
        <w:tc>
          <w:tcPr>
            <w:tcW w:w="1122"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jc w:val="center"/>
              <w:rPr>
                <w:rFonts w:ascii="Arial" w:hAnsi="Arial" w:cs="Arial"/>
                <w:lang w:val="uk-UA"/>
              </w:rPr>
            </w:pPr>
            <w:r w:rsidRPr="007400BF">
              <w:rPr>
                <w:rFonts w:ascii="Arial" w:hAnsi="Arial" w:cs="Arial"/>
                <w:b/>
                <w:bCs/>
                <w:spacing w:val="10"/>
                <w:lang w:val="uk-UA"/>
              </w:rPr>
              <w:t>1000</w:t>
            </w:r>
          </w:p>
        </w:tc>
      </w:tr>
      <w:tr w:rsidR="000D4027" w:rsidRPr="007400BF">
        <w:tc>
          <w:tcPr>
            <w:tcW w:w="1673"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rPr>
                <w:rFonts w:ascii="Arial" w:hAnsi="Arial" w:cs="Arial"/>
                <w:lang w:val="uk-UA"/>
              </w:rPr>
            </w:pPr>
            <w:r w:rsidRPr="007400BF">
              <w:rPr>
                <w:rFonts w:ascii="Arial" w:hAnsi="Arial" w:cs="Arial"/>
                <w:b/>
                <w:bCs/>
                <w:spacing w:val="10"/>
                <w:lang w:val="uk-UA"/>
              </w:rPr>
              <w:t>Внутрішній діаметр (мм)</w:t>
            </w:r>
          </w:p>
        </w:tc>
        <w:tc>
          <w:tcPr>
            <w:tcW w:w="3327" w:type="pct"/>
            <w:gridSpan w:val="3"/>
            <w:tcBorders>
              <w:top w:val="single" w:sz="6" w:space="0" w:color="auto"/>
              <w:left w:val="single" w:sz="6" w:space="0" w:color="auto"/>
              <w:bottom w:val="single" w:sz="6" w:space="0" w:color="auto"/>
              <w:right w:val="single" w:sz="6" w:space="0" w:color="auto"/>
            </w:tcBorders>
            <w:vAlign w:val="center"/>
          </w:tcPr>
          <w:p w:rsidR="000D4027" w:rsidRPr="007400BF" w:rsidRDefault="000D4027" w:rsidP="00EC4F4D">
            <w:pPr>
              <w:spacing w:after="0" w:line="240" w:lineRule="auto"/>
              <w:ind w:left="202"/>
              <w:jc w:val="center"/>
              <w:rPr>
                <w:rFonts w:ascii="Arial" w:hAnsi="Arial" w:cs="Arial"/>
                <w:lang w:val="uk-UA"/>
              </w:rPr>
            </w:pPr>
            <w:r w:rsidRPr="007400BF">
              <w:rPr>
                <w:rFonts w:ascii="Arial" w:hAnsi="Arial" w:cs="Arial"/>
                <w:b/>
                <w:bCs/>
                <w:spacing w:val="10"/>
                <w:lang w:val="uk-UA"/>
              </w:rPr>
              <w:t>Ø9,5</w:t>
            </w:r>
          </w:p>
        </w:tc>
      </w:tr>
      <w:tr w:rsidR="000D4027" w:rsidRPr="007400BF">
        <w:tc>
          <w:tcPr>
            <w:tcW w:w="1673" w:type="pct"/>
            <w:tcBorders>
              <w:top w:val="single" w:sz="6" w:space="0" w:color="auto"/>
              <w:left w:val="single" w:sz="6" w:space="0" w:color="auto"/>
              <w:bottom w:val="single" w:sz="6" w:space="0" w:color="auto"/>
              <w:right w:val="single" w:sz="6" w:space="0" w:color="auto"/>
            </w:tcBorders>
            <w:vAlign w:val="center"/>
          </w:tcPr>
          <w:p w:rsidR="000D4027" w:rsidRPr="007400BF" w:rsidRDefault="000D4027" w:rsidP="00F309D0">
            <w:pPr>
              <w:spacing w:after="0" w:line="240" w:lineRule="auto"/>
              <w:ind w:left="202"/>
              <w:rPr>
                <w:rFonts w:ascii="Arial" w:hAnsi="Arial" w:cs="Arial"/>
                <w:lang w:val="uk-UA"/>
              </w:rPr>
            </w:pPr>
            <w:r w:rsidRPr="007400BF">
              <w:rPr>
                <w:rFonts w:ascii="Arial" w:hAnsi="Arial" w:cs="Arial"/>
                <w:b/>
                <w:bCs/>
                <w:spacing w:val="10"/>
                <w:lang w:val="uk-UA"/>
              </w:rPr>
              <w:t>Фіксований тепловий потік</w:t>
            </w:r>
          </w:p>
        </w:tc>
        <w:tc>
          <w:tcPr>
            <w:tcW w:w="3327" w:type="pct"/>
            <w:gridSpan w:val="3"/>
            <w:tcBorders>
              <w:top w:val="single" w:sz="6" w:space="0" w:color="auto"/>
              <w:left w:val="single" w:sz="6" w:space="0" w:color="auto"/>
              <w:bottom w:val="single" w:sz="6" w:space="0" w:color="auto"/>
              <w:right w:val="single" w:sz="6" w:space="0" w:color="auto"/>
            </w:tcBorders>
            <w:vAlign w:val="center"/>
          </w:tcPr>
          <w:p w:rsidR="000D4027" w:rsidRPr="007400BF" w:rsidRDefault="000D4027" w:rsidP="00EC4F4D">
            <w:pPr>
              <w:spacing w:after="0" w:line="240" w:lineRule="auto"/>
              <w:ind w:left="202"/>
              <w:jc w:val="center"/>
              <w:rPr>
                <w:rFonts w:ascii="Arial" w:hAnsi="Arial" w:cs="Arial"/>
                <w:lang w:val="uk-UA"/>
              </w:rPr>
            </w:pPr>
            <w:r w:rsidRPr="007400BF">
              <w:rPr>
                <w:rFonts w:ascii="Arial" w:hAnsi="Arial" w:cs="Arial"/>
                <w:b/>
                <w:bCs/>
                <w:spacing w:val="10"/>
                <w:lang w:val="uk-UA"/>
              </w:rPr>
              <w:t>Ø120:3,3 Ø90:3 Ø65:1,75 Ø45:1,2</w:t>
            </w:r>
          </w:p>
        </w:tc>
      </w:tr>
    </w:tbl>
    <w:p w:rsidR="000D4027" w:rsidRPr="007400BF" w:rsidRDefault="000D4027" w:rsidP="00C1431E">
      <w:pPr>
        <w:tabs>
          <w:tab w:val="left" w:pos="576"/>
        </w:tabs>
        <w:spacing w:before="29" w:after="0" w:line="240" w:lineRule="auto"/>
        <w:rPr>
          <w:rFonts w:ascii="Arial" w:hAnsi="Arial" w:cs="Arial"/>
          <w:b/>
          <w:bCs/>
          <w:lang w:val="uk-UA"/>
        </w:rPr>
      </w:pPr>
    </w:p>
    <w:p w:rsidR="000D4027" w:rsidRPr="007400BF" w:rsidRDefault="000D4027" w:rsidP="00803C94">
      <w:pPr>
        <w:numPr>
          <w:ilvl w:val="0"/>
          <w:numId w:val="11"/>
        </w:numPr>
        <w:tabs>
          <w:tab w:val="left" w:pos="576"/>
        </w:tabs>
        <w:spacing w:before="29" w:after="0" w:line="240" w:lineRule="auto"/>
        <w:rPr>
          <w:rFonts w:ascii="Arial" w:hAnsi="Arial" w:cs="Arial"/>
          <w:b/>
          <w:bCs/>
          <w:lang w:val="uk-UA"/>
        </w:rPr>
      </w:pPr>
      <w:r w:rsidRPr="007400BF">
        <w:rPr>
          <w:rFonts w:ascii="Arial" w:hAnsi="Arial" w:cs="Arial"/>
          <w:b/>
          <w:bCs/>
          <w:lang w:val="uk-UA"/>
        </w:rPr>
        <w:t>Пакувальна відомість</w:t>
      </w:r>
    </w:p>
    <w:p w:rsidR="000D4027" w:rsidRPr="007400BF" w:rsidRDefault="000D4027" w:rsidP="00EC4F4D">
      <w:pPr>
        <w:tabs>
          <w:tab w:val="right" w:pos="4253"/>
        </w:tabs>
        <w:spacing w:after="0" w:line="240" w:lineRule="auto"/>
        <w:ind w:left="851"/>
        <w:rPr>
          <w:rFonts w:ascii="Arial" w:hAnsi="Arial" w:cs="Arial"/>
          <w:lang w:val="uk-UA"/>
        </w:rPr>
      </w:pPr>
      <w:r w:rsidRPr="007400BF">
        <w:rPr>
          <w:rFonts w:ascii="Arial" w:hAnsi="Arial" w:cs="Arial"/>
          <w:lang w:val="uk-UA"/>
        </w:rPr>
        <w:t>Газова плита</w:t>
      </w:r>
      <w:r w:rsidRPr="007400BF">
        <w:rPr>
          <w:lang w:val="uk-UA"/>
        </w:rPr>
        <w:tab/>
      </w:r>
      <w:r w:rsidRPr="007400BF">
        <w:rPr>
          <w:rFonts w:ascii="Arial" w:hAnsi="Arial" w:cs="Arial"/>
          <w:lang w:val="uk-UA"/>
        </w:rPr>
        <w:t>1</w:t>
      </w:r>
    </w:p>
    <w:p w:rsidR="000D4027" w:rsidRPr="007400BF" w:rsidRDefault="000D4027" w:rsidP="00EC4F4D">
      <w:pPr>
        <w:tabs>
          <w:tab w:val="right" w:pos="4253"/>
        </w:tabs>
        <w:spacing w:after="0" w:line="240" w:lineRule="auto"/>
        <w:ind w:left="851"/>
        <w:rPr>
          <w:rFonts w:ascii="Arial" w:hAnsi="Arial" w:cs="Arial"/>
          <w:lang w:val="uk-UA"/>
        </w:rPr>
      </w:pPr>
      <w:r w:rsidRPr="007400BF">
        <w:rPr>
          <w:rFonts w:ascii="Arial" w:hAnsi="Arial" w:cs="Arial"/>
          <w:lang w:val="uk-UA"/>
        </w:rPr>
        <w:t>Інструкція з експлуатації</w:t>
      </w:r>
      <w:r w:rsidRPr="007400BF">
        <w:rPr>
          <w:lang w:val="uk-UA"/>
        </w:rPr>
        <w:tab/>
      </w:r>
      <w:r w:rsidRPr="007400BF">
        <w:rPr>
          <w:rFonts w:ascii="Arial" w:hAnsi="Arial" w:cs="Arial"/>
          <w:lang w:val="uk-UA"/>
        </w:rPr>
        <w:t>1</w:t>
      </w:r>
    </w:p>
    <w:p w:rsidR="000D4027" w:rsidRPr="007400BF" w:rsidRDefault="000D4027" w:rsidP="00EC4F4D">
      <w:pPr>
        <w:tabs>
          <w:tab w:val="right" w:pos="4253"/>
        </w:tabs>
        <w:spacing w:before="10" w:after="0" w:line="240" w:lineRule="auto"/>
        <w:ind w:left="851"/>
        <w:rPr>
          <w:rFonts w:ascii="Arial" w:hAnsi="Arial" w:cs="Arial"/>
          <w:lang w:val="uk-UA"/>
        </w:rPr>
      </w:pPr>
      <w:r w:rsidRPr="007400BF">
        <w:rPr>
          <w:rFonts w:ascii="Arial" w:hAnsi="Arial" w:cs="Arial"/>
          <w:lang w:val="uk-UA"/>
        </w:rPr>
        <w:t>Пластиковий пакет</w:t>
      </w:r>
      <w:r w:rsidRPr="007400BF">
        <w:rPr>
          <w:lang w:val="uk-UA"/>
        </w:rPr>
        <w:tab/>
      </w:r>
      <w:r w:rsidRPr="007400BF">
        <w:rPr>
          <w:rFonts w:ascii="Arial" w:hAnsi="Arial" w:cs="Arial"/>
          <w:lang w:val="uk-UA"/>
        </w:rPr>
        <w:t>1</w:t>
      </w:r>
    </w:p>
    <w:p w:rsidR="000D4027" w:rsidRPr="007400BF" w:rsidRDefault="000D4027" w:rsidP="00EC4F4D">
      <w:pPr>
        <w:tabs>
          <w:tab w:val="right" w:pos="4253"/>
        </w:tabs>
        <w:spacing w:after="0" w:line="240" w:lineRule="auto"/>
        <w:ind w:left="851"/>
        <w:rPr>
          <w:rFonts w:ascii="Arial" w:hAnsi="Arial" w:cs="Arial"/>
          <w:lang w:val="uk-UA"/>
        </w:rPr>
      </w:pPr>
      <w:r w:rsidRPr="007400BF">
        <w:rPr>
          <w:rFonts w:ascii="Arial" w:hAnsi="Arial" w:cs="Arial"/>
          <w:lang w:val="uk-UA"/>
        </w:rPr>
        <w:t>Дошка з отворами</w:t>
      </w:r>
      <w:r w:rsidRPr="007400BF">
        <w:rPr>
          <w:lang w:val="uk-UA"/>
        </w:rPr>
        <w:tab/>
      </w:r>
      <w:r w:rsidRPr="007400BF">
        <w:rPr>
          <w:rFonts w:ascii="Arial" w:hAnsi="Arial" w:cs="Arial"/>
          <w:lang w:val="uk-UA"/>
        </w:rPr>
        <w:t>1</w:t>
      </w:r>
    </w:p>
    <w:p w:rsidR="000D4027" w:rsidRPr="007400BF" w:rsidRDefault="000D4027" w:rsidP="00EC4F4D">
      <w:pPr>
        <w:tabs>
          <w:tab w:val="right" w:pos="4253"/>
        </w:tabs>
        <w:spacing w:after="0" w:line="240" w:lineRule="auto"/>
        <w:ind w:left="851"/>
        <w:rPr>
          <w:rFonts w:ascii="Arial" w:hAnsi="Arial" w:cs="Arial"/>
          <w:lang w:val="uk-UA"/>
        </w:rPr>
      </w:pPr>
      <w:r w:rsidRPr="007400BF">
        <w:rPr>
          <w:rFonts w:ascii="Arial" w:hAnsi="Arial" w:cs="Arial"/>
          <w:lang w:val="uk-UA"/>
        </w:rPr>
        <w:t>Пінопласт</w:t>
      </w:r>
      <w:r w:rsidRPr="007400BF">
        <w:rPr>
          <w:lang w:val="uk-UA"/>
        </w:rPr>
        <w:tab/>
      </w:r>
      <w:r w:rsidRPr="007400BF">
        <w:rPr>
          <w:rFonts w:ascii="Arial" w:hAnsi="Arial" w:cs="Arial"/>
          <w:lang w:val="uk-UA"/>
        </w:rPr>
        <w:t>1</w:t>
      </w:r>
    </w:p>
    <w:p w:rsidR="000D4027" w:rsidRPr="007400BF" w:rsidRDefault="000D4027" w:rsidP="00803C94">
      <w:pPr>
        <w:numPr>
          <w:ilvl w:val="0"/>
          <w:numId w:val="11"/>
        </w:numPr>
        <w:tabs>
          <w:tab w:val="left" w:pos="576"/>
        </w:tabs>
        <w:spacing w:before="77" w:after="0" w:line="240" w:lineRule="auto"/>
        <w:rPr>
          <w:rFonts w:ascii="Arial" w:hAnsi="Arial" w:cs="Arial"/>
          <w:b/>
          <w:bCs/>
          <w:lang w:val="uk-UA"/>
        </w:rPr>
      </w:pPr>
      <w:r w:rsidRPr="007400BF">
        <w:rPr>
          <w:rFonts w:ascii="Arial" w:hAnsi="Arial" w:cs="Arial"/>
          <w:b/>
          <w:bCs/>
          <w:lang w:val="uk-UA"/>
        </w:rPr>
        <w:t>Післяпродажне обслуговування</w:t>
      </w:r>
    </w:p>
    <w:p w:rsidR="000D4027" w:rsidRPr="007400BF" w:rsidRDefault="000D4027" w:rsidP="00EC4F4D">
      <w:pPr>
        <w:spacing w:after="0" w:line="240" w:lineRule="auto"/>
        <w:ind w:left="403"/>
        <w:jc w:val="both"/>
        <w:rPr>
          <w:rFonts w:ascii="Arial" w:hAnsi="Arial" w:cs="Arial"/>
          <w:lang w:val="uk-UA"/>
        </w:rPr>
      </w:pPr>
      <w:r w:rsidRPr="007400BF">
        <w:rPr>
          <w:rFonts w:ascii="Arial" w:hAnsi="Arial" w:cs="Arial"/>
          <w:lang w:val="uk-UA"/>
        </w:rPr>
        <w:t xml:space="preserve">Гарантійний період складає </w:t>
      </w:r>
      <w:r w:rsidR="00BB43FA" w:rsidRPr="00BB43FA">
        <w:rPr>
          <w:rFonts w:ascii="Arial" w:hAnsi="Arial" w:cs="Arial"/>
          <w:lang w:val="uk-UA"/>
        </w:rPr>
        <w:t>3</w:t>
      </w:r>
      <w:r w:rsidRPr="007400BF">
        <w:rPr>
          <w:rFonts w:ascii="Arial" w:hAnsi="Arial" w:cs="Arial"/>
          <w:lang w:val="uk-UA"/>
        </w:rPr>
        <w:t>6 місяців</w:t>
      </w:r>
      <w:r w:rsidR="00BB43FA" w:rsidRPr="00BB43FA">
        <w:rPr>
          <w:rFonts w:ascii="Arial" w:hAnsi="Arial" w:cs="Arial"/>
          <w:lang w:val="uk-UA"/>
        </w:rPr>
        <w:t xml:space="preserve"> (24 місяці</w:t>
      </w:r>
      <w:r w:rsidR="00BB43FA">
        <w:rPr>
          <w:rFonts w:ascii="Arial" w:hAnsi="Arial" w:cs="Arial"/>
          <w:lang w:val="uk-UA"/>
        </w:rPr>
        <w:t>в</w:t>
      </w:r>
      <w:r w:rsidR="00BB43FA" w:rsidRPr="00BB43FA">
        <w:rPr>
          <w:rFonts w:ascii="Arial" w:hAnsi="Arial" w:cs="Arial"/>
          <w:lang w:val="uk-UA"/>
        </w:rPr>
        <w:t xml:space="preserve"> повного гарантійного обслуговування та 12 місяців безкошт</w:t>
      </w:r>
      <w:r w:rsidR="00BB43FA">
        <w:rPr>
          <w:rFonts w:ascii="Arial" w:hAnsi="Arial" w:cs="Arial"/>
          <w:lang w:val="uk-UA"/>
        </w:rPr>
        <w:t>овного сервісного обслуговування)</w:t>
      </w:r>
      <w:r w:rsidRPr="007400BF">
        <w:rPr>
          <w:rFonts w:ascii="Arial" w:hAnsi="Arial" w:cs="Arial"/>
          <w:lang w:val="uk-UA"/>
        </w:rPr>
        <w:t xml:space="preserve"> з дня придбання товару (дати, вказаної в рахунку-фактурі). З питань стосовно технічного обслуговування або ремонту пристрою звертатися до спеціалістів компанії. Після закінчення гарантійного періоду те</w:t>
      </w:r>
      <w:r w:rsidRPr="007400BF">
        <w:rPr>
          <w:rFonts w:ascii="Arial" w:hAnsi="Arial" w:cs="Arial"/>
          <w:lang w:val="uk-UA"/>
        </w:rPr>
        <w:t>х</w:t>
      </w:r>
      <w:r w:rsidRPr="007400BF">
        <w:rPr>
          <w:rFonts w:ascii="Arial" w:hAnsi="Arial" w:cs="Arial"/>
          <w:lang w:val="uk-UA"/>
        </w:rPr>
        <w:t>нічне обслуговування і ремонт здійснюються згідно з діючими тарифами. Компанія не н</w:t>
      </w:r>
      <w:r w:rsidRPr="007400BF">
        <w:rPr>
          <w:rFonts w:ascii="Arial" w:hAnsi="Arial" w:cs="Arial"/>
          <w:lang w:val="uk-UA"/>
        </w:rPr>
        <w:t>е</w:t>
      </w:r>
      <w:r w:rsidRPr="007400BF">
        <w:rPr>
          <w:rFonts w:ascii="Arial" w:hAnsi="Arial" w:cs="Arial"/>
          <w:lang w:val="uk-UA"/>
        </w:rPr>
        <w:t>се відповідальності за наслідки, спричинені порушенням правил експлуатації або ушк</w:t>
      </w:r>
      <w:r w:rsidRPr="007400BF">
        <w:rPr>
          <w:rFonts w:ascii="Arial" w:hAnsi="Arial" w:cs="Arial"/>
          <w:lang w:val="uk-UA"/>
        </w:rPr>
        <w:t>о</w:t>
      </w:r>
      <w:r w:rsidRPr="007400BF">
        <w:rPr>
          <w:rFonts w:ascii="Arial" w:hAnsi="Arial" w:cs="Arial"/>
          <w:lang w:val="uk-UA"/>
        </w:rPr>
        <w:t>дження, які виникли під час транспо</w:t>
      </w:r>
      <w:r w:rsidRPr="007400BF">
        <w:rPr>
          <w:rFonts w:ascii="Arial" w:hAnsi="Arial" w:cs="Arial"/>
          <w:lang w:val="uk-UA"/>
        </w:rPr>
        <w:t>р</w:t>
      </w:r>
      <w:r w:rsidRPr="007400BF">
        <w:rPr>
          <w:rFonts w:ascii="Arial" w:hAnsi="Arial" w:cs="Arial"/>
          <w:lang w:val="uk-UA"/>
        </w:rPr>
        <w:t>тування.</w:t>
      </w:r>
    </w:p>
    <w:p w:rsidR="000D4027" w:rsidRPr="007400BF" w:rsidRDefault="000D4027" w:rsidP="00EC4F4D">
      <w:pPr>
        <w:spacing w:after="0" w:line="240" w:lineRule="auto"/>
        <w:ind w:left="432"/>
        <w:jc w:val="both"/>
        <w:rPr>
          <w:rFonts w:ascii="Arial" w:hAnsi="Arial" w:cs="Arial"/>
          <w:lang w:val="uk-UA"/>
        </w:rPr>
      </w:pPr>
      <w:r w:rsidRPr="007400BF">
        <w:rPr>
          <w:rFonts w:ascii="Arial" w:hAnsi="Arial" w:cs="Arial"/>
          <w:lang w:val="uk-UA"/>
        </w:rPr>
        <w:t>У зв’язку з постійним вдосконаленням технології виробництва придбаний пристрій може дещо відрізнятися від зображення, наведеного в цієї інструкції. Зміни можуть бути вн</w:t>
      </w:r>
      <w:r w:rsidRPr="007400BF">
        <w:rPr>
          <w:rFonts w:ascii="Arial" w:hAnsi="Arial" w:cs="Arial"/>
          <w:lang w:val="uk-UA"/>
        </w:rPr>
        <w:t>е</w:t>
      </w:r>
      <w:r w:rsidRPr="007400BF">
        <w:rPr>
          <w:rFonts w:ascii="Arial" w:hAnsi="Arial" w:cs="Arial"/>
          <w:lang w:val="uk-UA"/>
        </w:rPr>
        <w:t>сені без попередження.</w:t>
      </w:r>
    </w:p>
    <w:p w:rsidR="000D4027" w:rsidRPr="007400BF" w:rsidRDefault="000D4027" w:rsidP="00EF11C8">
      <w:pPr>
        <w:spacing w:line="240" w:lineRule="auto"/>
        <w:jc w:val="right"/>
        <w:rPr>
          <w:rFonts w:ascii="Arial" w:hAnsi="Arial" w:cs="Arial"/>
          <w:lang w:val="uk-UA"/>
        </w:rPr>
      </w:pPr>
    </w:p>
    <w:sectPr w:rsidR="000D4027" w:rsidRPr="007400BF" w:rsidSect="005940B0">
      <w:pgSz w:w="11909" w:h="16834"/>
      <w:pgMar w:top="1134" w:right="851" w:bottom="1134"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1F9" w:rsidRDefault="00E111F9" w:rsidP="00482612">
      <w:pPr>
        <w:spacing w:after="0" w:line="240" w:lineRule="auto"/>
      </w:pPr>
      <w:r>
        <w:separator/>
      </w:r>
    </w:p>
  </w:endnote>
  <w:endnote w:type="continuationSeparator" w:id="1">
    <w:p w:rsidR="00E111F9" w:rsidRDefault="00E111F9" w:rsidP="004826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027" w:rsidRPr="00803C94" w:rsidRDefault="000D4027" w:rsidP="00803C94">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027" w:rsidRPr="00803C94" w:rsidRDefault="000D4027" w:rsidP="00803C94">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027" w:rsidRPr="00803C94" w:rsidRDefault="000D4027" w:rsidP="00803C94">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027" w:rsidRPr="00803C94" w:rsidRDefault="000D4027" w:rsidP="00803C94">
    <w:pPr>
      <w:pStyle w:val="a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027" w:rsidRPr="00803C94" w:rsidRDefault="000D4027" w:rsidP="00803C9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1F9" w:rsidRDefault="00E111F9" w:rsidP="00482612">
      <w:pPr>
        <w:spacing w:after="0" w:line="240" w:lineRule="auto"/>
      </w:pPr>
      <w:r>
        <w:separator/>
      </w:r>
    </w:p>
  </w:footnote>
  <w:footnote w:type="continuationSeparator" w:id="1">
    <w:p w:rsidR="00E111F9" w:rsidRDefault="00E111F9" w:rsidP="004826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D5012"/>
    <w:multiLevelType w:val="hybridMultilevel"/>
    <w:tmpl w:val="4320940A"/>
    <w:lvl w:ilvl="0" w:tplc="24C056AA">
      <w:start w:val="1"/>
      <w:numFmt w:val="decimal"/>
      <w:lvlText w:val="%1)"/>
      <w:lvlJc w:val="left"/>
      <w:pPr>
        <w:ind w:left="696" w:hanging="360"/>
      </w:pPr>
      <w:rPr>
        <w:rFonts w:eastAsia="Times New Roman" w:hint="default"/>
      </w:rPr>
    </w:lvl>
    <w:lvl w:ilvl="1" w:tplc="04190019">
      <w:start w:val="1"/>
      <w:numFmt w:val="lowerLetter"/>
      <w:lvlText w:val="%2."/>
      <w:lvlJc w:val="left"/>
      <w:pPr>
        <w:ind w:left="1416" w:hanging="360"/>
      </w:pPr>
    </w:lvl>
    <w:lvl w:ilvl="2" w:tplc="0419001B">
      <w:start w:val="1"/>
      <w:numFmt w:val="lowerRoman"/>
      <w:lvlText w:val="%3."/>
      <w:lvlJc w:val="right"/>
      <w:pPr>
        <w:ind w:left="2136" w:hanging="180"/>
      </w:pPr>
    </w:lvl>
    <w:lvl w:ilvl="3" w:tplc="0419000F">
      <w:start w:val="1"/>
      <w:numFmt w:val="decimal"/>
      <w:lvlText w:val="%4."/>
      <w:lvlJc w:val="left"/>
      <w:pPr>
        <w:ind w:left="2856" w:hanging="360"/>
      </w:pPr>
    </w:lvl>
    <w:lvl w:ilvl="4" w:tplc="04190019">
      <w:start w:val="1"/>
      <w:numFmt w:val="lowerLetter"/>
      <w:lvlText w:val="%5."/>
      <w:lvlJc w:val="left"/>
      <w:pPr>
        <w:ind w:left="3576" w:hanging="360"/>
      </w:pPr>
    </w:lvl>
    <w:lvl w:ilvl="5" w:tplc="0419001B">
      <w:start w:val="1"/>
      <w:numFmt w:val="lowerRoman"/>
      <w:lvlText w:val="%6."/>
      <w:lvlJc w:val="right"/>
      <w:pPr>
        <w:ind w:left="4296" w:hanging="180"/>
      </w:pPr>
    </w:lvl>
    <w:lvl w:ilvl="6" w:tplc="0419000F">
      <w:start w:val="1"/>
      <w:numFmt w:val="decimal"/>
      <w:lvlText w:val="%7."/>
      <w:lvlJc w:val="left"/>
      <w:pPr>
        <w:ind w:left="5016" w:hanging="360"/>
      </w:pPr>
    </w:lvl>
    <w:lvl w:ilvl="7" w:tplc="04190019">
      <w:start w:val="1"/>
      <w:numFmt w:val="lowerLetter"/>
      <w:lvlText w:val="%8."/>
      <w:lvlJc w:val="left"/>
      <w:pPr>
        <w:ind w:left="5736" w:hanging="360"/>
      </w:pPr>
    </w:lvl>
    <w:lvl w:ilvl="8" w:tplc="0419001B">
      <w:start w:val="1"/>
      <w:numFmt w:val="lowerRoman"/>
      <w:lvlText w:val="%9."/>
      <w:lvlJc w:val="right"/>
      <w:pPr>
        <w:ind w:left="6456" w:hanging="180"/>
      </w:pPr>
    </w:lvl>
  </w:abstractNum>
  <w:abstractNum w:abstractNumId="1">
    <w:nsid w:val="113D09E7"/>
    <w:multiLevelType w:val="hybridMultilevel"/>
    <w:tmpl w:val="67E8887E"/>
    <w:lvl w:ilvl="0" w:tplc="C9FE9A28">
      <w:start w:val="1"/>
      <w:numFmt w:val="decimal"/>
      <w:lvlText w:val="%1."/>
      <w:lvlJc w:val="left"/>
      <w:pPr>
        <w:ind w:left="715" w:hanging="360"/>
      </w:pPr>
      <w:rPr>
        <w:rFonts w:eastAsia="Times New Roman" w:hint="default"/>
      </w:rPr>
    </w:lvl>
    <w:lvl w:ilvl="1" w:tplc="04190019">
      <w:start w:val="1"/>
      <w:numFmt w:val="lowerLetter"/>
      <w:lvlText w:val="%2."/>
      <w:lvlJc w:val="left"/>
      <w:pPr>
        <w:ind w:left="1435" w:hanging="360"/>
      </w:pPr>
    </w:lvl>
    <w:lvl w:ilvl="2" w:tplc="0419001B">
      <w:start w:val="1"/>
      <w:numFmt w:val="lowerRoman"/>
      <w:lvlText w:val="%3."/>
      <w:lvlJc w:val="right"/>
      <w:pPr>
        <w:ind w:left="2155" w:hanging="180"/>
      </w:pPr>
    </w:lvl>
    <w:lvl w:ilvl="3" w:tplc="0419000F">
      <w:start w:val="1"/>
      <w:numFmt w:val="decimal"/>
      <w:lvlText w:val="%4."/>
      <w:lvlJc w:val="left"/>
      <w:pPr>
        <w:ind w:left="2875" w:hanging="360"/>
      </w:pPr>
    </w:lvl>
    <w:lvl w:ilvl="4" w:tplc="04190019">
      <w:start w:val="1"/>
      <w:numFmt w:val="lowerLetter"/>
      <w:lvlText w:val="%5."/>
      <w:lvlJc w:val="left"/>
      <w:pPr>
        <w:ind w:left="3595" w:hanging="360"/>
      </w:pPr>
    </w:lvl>
    <w:lvl w:ilvl="5" w:tplc="0419001B">
      <w:start w:val="1"/>
      <w:numFmt w:val="lowerRoman"/>
      <w:lvlText w:val="%6."/>
      <w:lvlJc w:val="right"/>
      <w:pPr>
        <w:ind w:left="4315" w:hanging="180"/>
      </w:pPr>
    </w:lvl>
    <w:lvl w:ilvl="6" w:tplc="0419000F">
      <w:start w:val="1"/>
      <w:numFmt w:val="decimal"/>
      <w:lvlText w:val="%7."/>
      <w:lvlJc w:val="left"/>
      <w:pPr>
        <w:ind w:left="5035" w:hanging="360"/>
      </w:pPr>
    </w:lvl>
    <w:lvl w:ilvl="7" w:tplc="04190019">
      <w:start w:val="1"/>
      <w:numFmt w:val="lowerLetter"/>
      <w:lvlText w:val="%8."/>
      <w:lvlJc w:val="left"/>
      <w:pPr>
        <w:ind w:left="5755" w:hanging="360"/>
      </w:pPr>
    </w:lvl>
    <w:lvl w:ilvl="8" w:tplc="0419001B">
      <w:start w:val="1"/>
      <w:numFmt w:val="lowerRoman"/>
      <w:lvlText w:val="%9."/>
      <w:lvlJc w:val="right"/>
      <w:pPr>
        <w:ind w:left="6475" w:hanging="180"/>
      </w:pPr>
    </w:lvl>
  </w:abstractNum>
  <w:abstractNum w:abstractNumId="2">
    <w:nsid w:val="11726BC0"/>
    <w:multiLevelType w:val="singleLevel"/>
    <w:tmpl w:val="C33C7E16"/>
    <w:lvl w:ilvl="0">
      <w:start w:val="2"/>
      <w:numFmt w:val="decimal"/>
      <w:lvlText w:val="(%1)"/>
      <w:lvlJc w:val="left"/>
    </w:lvl>
  </w:abstractNum>
  <w:abstractNum w:abstractNumId="3">
    <w:nsid w:val="1E8F12C0"/>
    <w:multiLevelType w:val="singleLevel"/>
    <w:tmpl w:val="115C6C88"/>
    <w:lvl w:ilvl="0">
      <w:start w:val="1"/>
      <w:numFmt w:val="upperLetter"/>
      <w:lvlText w:val="%1."/>
      <w:lvlJc w:val="left"/>
    </w:lvl>
  </w:abstractNum>
  <w:abstractNum w:abstractNumId="4">
    <w:nsid w:val="27757C21"/>
    <w:multiLevelType w:val="singleLevel"/>
    <w:tmpl w:val="B9720108"/>
    <w:lvl w:ilvl="0">
      <w:start w:val="8"/>
      <w:numFmt w:val="decimal"/>
      <w:lvlText w:val="%1."/>
      <w:lvlJc w:val="left"/>
    </w:lvl>
  </w:abstractNum>
  <w:abstractNum w:abstractNumId="5">
    <w:nsid w:val="2AF355A6"/>
    <w:multiLevelType w:val="singleLevel"/>
    <w:tmpl w:val="24789764"/>
    <w:lvl w:ilvl="0">
      <w:start w:val="12"/>
      <w:numFmt w:val="decimal"/>
      <w:lvlText w:val="%1."/>
      <w:lvlJc w:val="left"/>
    </w:lvl>
  </w:abstractNum>
  <w:abstractNum w:abstractNumId="6">
    <w:nsid w:val="2D3F04C4"/>
    <w:multiLevelType w:val="singleLevel"/>
    <w:tmpl w:val="F5A68B6E"/>
    <w:lvl w:ilvl="0">
      <w:start w:val="12"/>
      <w:numFmt w:val="decimal"/>
      <w:lvlText w:val="%1."/>
      <w:lvlJc w:val="left"/>
    </w:lvl>
  </w:abstractNum>
  <w:abstractNum w:abstractNumId="7">
    <w:nsid w:val="2F725C4A"/>
    <w:multiLevelType w:val="singleLevel"/>
    <w:tmpl w:val="9FE486B2"/>
    <w:lvl w:ilvl="0">
      <w:start w:val="1"/>
      <w:numFmt w:val="decimal"/>
      <w:lvlText w:val="%1."/>
      <w:lvlJc w:val="left"/>
    </w:lvl>
  </w:abstractNum>
  <w:abstractNum w:abstractNumId="8">
    <w:nsid w:val="31A42D64"/>
    <w:multiLevelType w:val="singleLevel"/>
    <w:tmpl w:val="0F024202"/>
    <w:lvl w:ilvl="0">
      <w:start w:val="1"/>
      <w:numFmt w:val="decimal"/>
      <w:lvlText w:val="(%1)"/>
      <w:lvlJc w:val="left"/>
    </w:lvl>
  </w:abstractNum>
  <w:abstractNum w:abstractNumId="9">
    <w:nsid w:val="35EC66B2"/>
    <w:multiLevelType w:val="hybridMultilevel"/>
    <w:tmpl w:val="6804C4A2"/>
    <w:lvl w:ilvl="0" w:tplc="A53EB4A4">
      <w:start w:val="1"/>
      <w:numFmt w:val="decimal"/>
      <w:lvlText w:val="%1)"/>
      <w:lvlJc w:val="left"/>
      <w:pPr>
        <w:ind w:left="720" w:hanging="360"/>
      </w:pPr>
      <w:rPr>
        <w:rFonts w:eastAsia="Times New Roman"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A503EAD"/>
    <w:multiLevelType w:val="singleLevel"/>
    <w:tmpl w:val="04190011"/>
    <w:lvl w:ilvl="0">
      <w:start w:val="1"/>
      <w:numFmt w:val="decimal"/>
      <w:lvlText w:val="%1)"/>
      <w:lvlJc w:val="left"/>
      <w:pPr>
        <w:ind w:left="360" w:hanging="360"/>
      </w:pPr>
    </w:lvl>
  </w:abstractNum>
  <w:abstractNum w:abstractNumId="11">
    <w:nsid w:val="66FF1936"/>
    <w:multiLevelType w:val="singleLevel"/>
    <w:tmpl w:val="DCE012FA"/>
    <w:lvl w:ilvl="0">
      <w:start w:val="1"/>
      <w:numFmt w:val="decimal"/>
      <w:lvlText w:val="%1."/>
      <w:lvlJc w:val="left"/>
    </w:lvl>
  </w:abstractNum>
  <w:abstractNum w:abstractNumId="12">
    <w:nsid w:val="774A33B0"/>
    <w:multiLevelType w:val="singleLevel"/>
    <w:tmpl w:val="5E542C5E"/>
    <w:lvl w:ilvl="0">
      <w:start w:val="8"/>
      <w:numFmt w:val="decimal"/>
      <w:lvlText w:val="%1."/>
      <w:lvlJc w:val="left"/>
    </w:lvl>
  </w:abstractNum>
  <w:abstractNum w:abstractNumId="13">
    <w:nsid w:val="7994765C"/>
    <w:multiLevelType w:val="singleLevel"/>
    <w:tmpl w:val="04D4823C"/>
    <w:lvl w:ilvl="0">
      <w:start w:val="1"/>
      <w:numFmt w:val="decimal"/>
      <w:lvlText w:val="(%1)"/>
      <w:lvlJc w:val="left"/>
    </w:lvl>
  </w:abstractNum>
  <w:num w:numId="1">
    <w:abstractNumId w:val="11"/>
  </w:num>
  <w:num w:numId="2">
    <w:abstractNumId w:val="7"/>
  </w:num>
  <w:num w:numId="3">
    <w:abstractNumId w:val="12"/>
  </w:num>
  <w:num w:numId="4">
    <w:abstractNumId w:val="5"/>
  </w:num>
  <w:num w:numId="5">
    <w:abstractNumId w:val="3"/>
  </w:num>
  <w:num w:numId="6">
    <w:abstractNumId w:val="2"/>
  </w:num>
  <w:num w:numId="7">
    <w:abstractNumId w:val="10"/>
  </w:num>
  <w:num w:numId="8">
    <w:abstractNumId w:val="4"/>
  </w:num>
  <w:num w:numId="9">
    <w:abstractNumId w:val="13"/>
  </w:num>
  <w:num w:numId="10">
    <w:abstractNumId w:val="8"/>
  </w:num>
  <w:num w:numId="11">
    <w:abstractNumId w:val="6"/>
  </w:num>
  <w:num w:numId="12">
    <w:abstractNumId w:val="1"/>
  </w:num>
  <w:num w:numId="13">
    <w:abstractNumId w:val="0"/>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efaultTabStop w:val="708"/>
  <w:autoHyphenation/>
  <w:hyphenationZone w:val="425"/>
  <w:doNotHyphenateCaps/>
  <w:characterSpacingControl w:val="doNotCompress"/>
  <w:doNotValidateAgainstSchema/>
  <w:doNotDemarcateInvalidXml/>
  <w:footnotePr>
    <w:footnote w:id="0"/>
    <w:footnote w:id="1"/>
  </w:footnotePr>
  <w:endnotePr>
    <w:endnote w:id="0"/>
    <w:endnote w:id="1"/>
  </w:endnotePr>
  <w:compat/>
  <w:rsids>
    <w:rsidRoot w:val="009671B8"/>
    <w:rsid w:val="00005521"/>
    <w:rsid w:val="000D4027"/>
    <w:rsid w:val="001B574B"/>
    <w:rsid w:val="00280957"/>
    <w:rsid w:val="002F3638"/>
    <w:rsid w:val="00373B8C"/>
    <w:rsid w:val="00386E76"/>
    <w:rsid w:val="00482612"/>
    <w:rsid w:val="005940B0"/>
    <w:rsid w:val="00660E08"/>
    <w:rsid w:val="00684DDB"/>
    <w:rsid w:val="007400BF"/>
    <w:rsid w:val="007721C8"/>
    <w:rsid w:val="0078563E"/>
    <w:rsid w:val="00803C94"/>
    <w:rsid w:val="00877144"/>
    <w:rsid w:val="00881B93"/>
    <w:rsid w:val="008E3ABC"/>
    <w:rsid w:val="00940BD9"/>
    <w:rsid w:val="009671B8"/>
    <w:rsid w:val="00975AE4"/>
    <w:rsid w:val="00A079E4"/>
    <w:rsid w:val="00B40331"/>
    <w:rsid w:val="00B4038E"/>
    <w:rsid w:val="00B4252B"/>
    <w:rsid w:val="00BB43FA"/>
    <w:rsid w:val="00C016B0"/>
    <w:rsid w:val="00C1431E"/>
    <w:rsid w:val="00C24FAD"/>
    <w:rsid w:val="00D637EA"/>
    <w:rsid w:val="00D83FB0"/>
    <w:rsid w:val="00E111F9"/>
    <w:rsid w:val="00EC4F4D"/>
    <w:rsid w:val="00EE32C9"/>
    <w:rsid w:val="00EF11C8"/>
    <w:rsid w:val="00F309D0"/>
    <w:rsid w:val="00F42F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52B"/>
    <w:pPr>
      <w:spacing w:after="200" w:line="276" w:lineRule="auto"/>
    </w:pPr>
    <w:rPr>
      <w:rFonts w:cs="Calibri"/>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0">
    <w:name w:val="Style0"/>
    <w:basedOn w:val="a"/>
    <w:uiPriority w:val="99"/>
    <w:rsid w:val="009671B8"/>
    <w:pPr>
      <w:spacing w:after="0" w:line="240" w:lineRule="auto"/>
    </w:pPr>
    <w:rPr>
      <w:rFonts w:ascii="Arial" w:hAnsi="Arial" w:cs="Arial"/>
      <w:sz w:val="20"/>
      <w:szCs w:val="20"/>
    </w:rPr>
  </w:style>
  <w:style w:type="paragraph" w:customStyle="1" w:styleId="Style15">
    <w:name w:val="Style15"/>
    <w:basedOn w:val="a"/>
    <w:uiPriority w:val="99"/>
    <w:rsid w:val="009671B8"/>
    <w:pPr>
      <w:spacing w:after="0" w:line="355" w:lineRule="exact"/>
      <w:ind w:firstLine="403"/>
      <w:jc w:val="both"/>
    </w:pPr>
    <w:rPr>
      <w:rFonts w:ascii="Arial" w:hAnsi="Arial" w:cs="Arial"/>
      <w:sz w:val="20"/>
      <w:szCs w:val="20"/>
    </w:rPr>
  </w:style>
  <w:style w:type="paragraph" w:customStyle="1" w:styleId="Style2">
    <w:name w:val="Style2"/>
    <w:basedOn w:val="a"/>
    <w:uiPriority w:val="99"/>
    <w:rsid w:val="009671B8"/>
    <w:pPr>
      <w:spacing w:after="0" w:line="355" w:lineRule="exact"/>
      <w:ind w:firstLine="394"/>
    </w:pPr>
    <w:rPr>
      <w:rFonts w:ascii="Arial" w:hAnsi="Arial" w:cs="Arial"/>
      <w:sz w:val="20"/>
      <w:szCs w:val="20"/>
    </w:rPr>
  </w:style>
  <w:style w:type="paragraph" w:customStyle="1" w:styleId="Style9">
    <w:name w:val="Style9"/>
    <w:basedOn w:val="a"/>
    <w:uiPriority w:val="99"/>
    <w:rsid w:val="009671B8"/>
    <w:pPr>
      <w:spacing w:after="0" w:line="240" w:lineRule="auto"/>
    </w:pPr>
    <w:rPr>
      <w:rFonts w:ascii="Arial" w:hAnsi="Arial" w:cs="Arial"/>
      <w:sz w:val="20"/>
      <w:szCs w:val="20"/>
    </w:rPr>
  </w:style>
  <w:style w:type="paragraph" w:customStyle="1" w:styleId="Style6">
    <w:name w:val="Style6"/>
    <w:basedOn w:val="a"/>
    <w:uiPriority w:val="99"/>
    <w:rsid w:val="009671B8"/>
    <w:pPr>
      <w:spacing w:after="0" w:line="355" w:lineRule="exact"/>
    </w:pPr>
    <w:rPr>
      <w:rFonts w:ascii="Arial" w:hAnsi="Arial" w:cs="Arial"/>
      <w:sz w:val="20"/>
      <w:szCs w:val="20"/>
    </w:rPr>
  </w:style>
  <w:style w:type="paragraph" w:customStyle="1" w:styleId="Style19">
    <w:name w:val="Style19"/>
    <w:basedOn w:val="a"/>
    <w:uiPriority w:val="99"/>
    <w:rsid w:val="009671B8"/>
    <w:pPr>
      <w:spacing w:after="0" w:line="240" w:lineRule="auto"/>
    </w:pPr>
    <w:rPr>
      <w:rFonts w:ascii="Arial" w:hAnsi="Arial" w:cs="Arial"/>
      <w:sz w:val="20"/>
      <w:szCs w:val="20"/>
    </w:rPr>
  </w:style>
  <w:style w:type="paragraph" w:customStyle="1" w:styleId="Style20">
    <w:name w:val="Style20"/>
    <w:basedOn w:val="a"/>
    <w:uiPriority w:val="99"/>
    <w:rsid w:val="009671B8"/>
    <w:pPr>
      <w:spacing w:after="0" w:line="499" w:lineRule="exact"/>
      <w:jc w:val="both"/>
    </w:pPr>
    <w:rPr>
      <w:rFonts w:ascii="Arial" w:hAnsi="Arial" w:cs="Arial"/>
      <w:sz w:val="20"/>
      <w:szCs w:val="20"/>
    </w:rPr>
  </w:style>
  <w:style w:type="paragraph" w:customStyle="1" w:styleId="Style146">
    <w:name w:val="Style146"/>
    <w:basedOn w:val="a"/>
    <w:uiPriority w:val="99"/>
    <w:rsid w:val="009671B8"/>
    <w:pPr>
      <w:spacing w:after="0" w:line="144" w:lineRule="exact"/>
    </w:pPr>
    <w:rPr>
      <w:rFonts w:ascii="Arial" w:hAnsi="Arial" w:cs="Arial"/>
      <w:sz w:val="20"/>
      <w:szCs w:val="20"/>
    </w:rPr>
  </w:style>
  <w:style w:type="paragraph" w:customStyle="1" w:styleId="Style28">
    <w:name w:val="Style28"/>
    <w:basedOn w:val="a"/>
    <w:uiPriority w:val="99"/>
    <w:rsid w:val="009671B8"/>
    <w:pPr>
      <w:spacing w:after="0" w:line="240" w:lineRule="auto"/>
    </w:pPr>
    <w:rPr>
      <w:rFonts w:ascii="Arial" w:hAnsi="Arial" w:cs="Arial"/>
      <w:sz w:val="20"/>
      <w:szCs w:val="20"/>
    </w:rPr>
  </w:style>
  <w:style w:type="paragraph" w:customStyle="1" w:styleId="Style31">
    <w:name w:val="Style31"/>
    <w:basedOn w:val="a"/>
    <w:uiPriority w:val="99"/>
    <w:rsid w:val="009671B8"/>
    <w:pPr>
      <w:spacing w:after="0" w:line="336" w:lineRule="exact"/>
    </w:pPr>
    <w:rPr>
      <w:rFonts w:ascii="Arial" w:hAnsi="Arial" w:cs="Arial"/>
      <w:sz w:val="20"/>
      <w:szCs w:val="20"/>
    </w:rPr>
  </w:style>
  <w:style w:type="paragraph" w:customStyle="1" w:styleId="Style71">
    <w:name w:val="Style71"/>
    <w:basedOn w:val="a"/>
    <w:uiPriority w:val="99"/>
    <w:rsid w:val="009671B8"/>
    <w:pPr>
      <w:spacing w:after="0" w:line="355" w:lineRule="exact"/>
      <w:jc w:val="both"/>
    </w:pPr>
    <w:rPr>
      <w:rFonts w:ascii="Arial" w:hAnsi="Arial" w:cs="Arial"/>
      <w:sz w:val="20"/>
      <w:szCs w:val="20"/>
    </w:rPr>
  </w:style>
  <w:style w:type="paragraph" w:customStyle="1" w:styleId="Style37">
    <w:name w:val="Style37"/>
    <w:basedOn w:val="a"/>
    <w:uiPriority w:val="99"/>
    <w:rsid w:val="009671B8"/>
    <w:pPr>
      <w:spacing w:after="0" w:line="398" w:lineRule="exact"/>
      <w:ind w:firstLine="624"/>
    </w:pPr>
    <w:rPr>
      <w:rFonts w:ascii="Arial" w:hAnsi="Arial" w:cs="Arial"/>
      <w:sz w:val="20"/>
      <w:szCs w:val="20"/>
    </w:rPr>
  </w:style>
  <w:style w:type="paragraph" w:customStyle="1" w:styleId="Style57">
    <w:name w:val="Style57"/>
    <w:basedOn w:val="a"/>
    <w:uiPriority w:val="99"/>
    <w:rsid w:val="009671B8"/>
    <w:pPr>
      <w:spacing w:after="0" w:line="250" w:lineRule="exact"/>
      <w:jc w:val="both"/>
    </w:pPr>
    <w:rPr>
      <w:rFonts w:ascii="Arial" w:hAnsi="Arial" w:cs="Arial"/>
      <w:sz w:val="20"/>
      <w:szCs w:val="20"/>
    </w:rPr>
  </w:style>
  <w:style w:type="paragraph" w:customStyle="1" w:styleId="Style48">
    <w:name w:val="Style48"/>
    <w:basedOn w:val="a"/>
    <w:uiPriority w:val="99"/>
    <w:rsid w:val="009671B8"/>
    <w:pPr>
      <w:spacing w:after="0" w:line="240" w:lineRule="auto"/>
    </w:pPr>
    <w:rPr>
      <w:rFonts w:ascii="Arial" w:hAnsi="Arial" w:cs="Arial"/>
      <w:sz w:val="20"/>
      <w:szCs w:val="20"/>
    </w:rPr>
  </w:style>
  <w:style w:type="paragraph" w:customStyle="1" w:styleId="Style227">
    <w:name w:val="Style227"/>
    <w:basedOn w:val="a"/>
    <w:uiPriority w:val="99"/>
    <w:rsid w:val="009671B8"/>
    <w:pPr>
      <w:spacing w:after="0" w:line="240" w:lineRule="auto"/>
    </w:pPr>
    <w:rPr>
      <w:rFonts w:ascii="Arial" w:hAnsi="Arial" w:cs="Arial"/>
      <w:sz w:val="20"/>
      <w:szCs w:val="20"/>
    </w:rPr>
  </w:style>
  <w:style w:type="paragraph" w:customStyle="1" w:styleId="Style172">
    <w:name w:val="Style172"/>
    <w:basedOn w:val="a"/>
    <w:uiPriority w:val="99"/>
    <w:rsid w:val="009671B8"/>
    <w:pPr>
      <w:spacing w:after="0" w:line="240" w:lineRule="auto"/>
    </w:pPr>
    <w:rPr>
      <w:rFonts w:ascii="Arial" w:hAnsi="Arial" w:cs="Arial"/>
      <w:sz w:val="20"/>
      <w:szCs w:val="20"/>
    </w:rPr>
  </w:style>
  <w:style w:type="paragraph" w:customStyle="1" w:styleId="Style52">
    <w:name w:val="Style52"/>
    <w:basedOn w:val="a"/>
    <w:uiPriority w:val="99"/>
    <w:rsid w:val="009671B8"/>
    <w:pPr>
      <w:spacing w:after="0" w:line="293" w:lineRule="exact"/>
      <w:ind w:hanging="307"/>
    </w:pPr>
    <w:rPr>
      <w:rFonts w:ascii="Arial" w:hAnsi="Arial" w:cs="Arial"/>
      <w:sz w:val="20"/>
      <w:szCs w:val="20"/>
    </w:rPr>
  </w:style>
  <w:style w:type="paragraph" w:customStyle="1" w:styleId="Style195">
    <w:name w:val="Style195"/>
    <w:basedOn w:val="a"/>
    <w:uiPriority w:val="99"/>
    <w:rsid w:val="009671B8"/>
    <w:pPr>
      <w:spacing w:after="0" w:line="240" w:lineRule="auto"/>
    </w:pPr>
    <w:rPr>
      <w:rFonts w:ascii="Arial" w:hAnsi="Arial" w:cs="Arial"/>
      <w:sz w:val="20"/>
      <w:szCs w:val="20"/>
    </w:rPr>
  </w:style>
  <w:style w:type="paragraph" w:customStyle="1" w:styleId="Style50">
    <w:name w:val="Style50"/>
    <w:basedOn w:val="a"/>
    <w:uiPriority w:val="99"/>
    <w:rsid w:val="009671B8"/>
    <w:pPr>
      <w:spacing w:after="0" w:line="307" w:lineRule="exact"/>
      <w:ind w:hanging="403"/>
    </w:pPr>
    <w:rPr>
      <w:rFonts w:ascii="Arial" w:hAnsi="Arial" w:cs="Arial"/>
      <w:sz w:val="20"/>
      <w:szCs w:val="20"/>
    </w:rPr>
  </w:style>
  <w:style w:type="paragraph" w:customStyle="1" w:styleId="Style175">
    <w:name w:val="Style175"/>
    <w:basedOn w:val="a"/>
    <w:uiPriority w:val="99"/>
    <w:rsid w:val="009671B8"/>
    <w:pPr>
      <w:spacing w:after="0" w:line="240" w:lineRule="auto"/>
    </w:pPr>
    <w:rPr>
      <w:rFonts w:ascii="Arial" w:hAnsi="Arial" w:cs="Arial"/>
      <w:sz w:val="20"/>
      <w:szCs w:val="20"/>
    </w:rPr>
  </w:style>
  <w:style w:type="paragraph" w:customStyle="1" w:styleId="Style128">
    <w:name w:val="Style128"/>
    <w:basedOn w:val="a"/>
    <w:uiPriority w:val="99"/>
    <w:rsid w:val="009671B8"/>
    <w:pPr>
      <w:spacing w:after="0" w:line="202" w:lineRule="exact"/>
    </w:pPr>
    <w:rPr>
      <w:rFonts w:ascii="Arial" w:hAnsi="Arial" w:cs="Arial"/>
      <w:sz w:val="20"/>
      <w:szCs w:val="20"/>
    </w:rPr>
  </w:style>
  <w:style w:type="paragraph" w:customStyle="1" w:styleId="Style250">
    <w:name w:val="Style250"/>
    <w:basedOn w:val="a"/>
    <w:uiPriority w:val="99"/>
    <w:rsid w:val="009671B8"/>
    <w:pPr>
      <w:spacing w:after="0" w:line="240" w:lineRule="auto"/>
    </w:pPr>
    <w:rPr>
      <w:rFonts w:ascii="Arial" w:hAnsi="Arial" w:cs="Arial"/>
      <w:sz w:val="20"/>
      <w:szCs w:val="20"/>
    </w:rPr>
  </w:style>
  <w:style w:type="paragraph" w:customStyle="1" w:styleId="Style242">
    <w:name w:val="Style242"/>
    <w:basedOn w:val="a"/>
    <w:uiPriority w:val="99"/>
    <w:rsid w:val="009671B8"/>
    <w:pPr>
      <w:spacing w:after="0" w:line="240" w:lineRule="auto"/>
    </w:pPr>
    <w:rPr>
      <w:rFonts w:ascii="Arial" w:hAnsi="Arial" w:cs="Arial"/>
      <w:sz w:val="20"/>
      <w:szCs w:val="20"/>
    </w:rPr>
  </w:style>
  <w:style w:type="paragraph" w:customStyle="1" w:styleId="Style243">
    <w:name w:val="Style243"/>
    <w:basedOn w:val="a"/>
    <w:uiPriority w:val="99"/>
    <w:rsid w:val="009671B8"/>
    <w:pPr>
      <w:spacing w:after="0" w:line="240" w:lineRule="auto"/>
    </w:pPr>
    <w:rPr>
      <w:rFonts w:ascii="Arial" w:hAnsi="Arial" w:cs="Arial"/>
      <w:sz w:val="20"/>
      <w:szCs w:val="20"/>
    </w:rPr>
  </w:style>
  <w:style w:type="character" w:customStyle="1" w:styleId="CharStyle0">
    <w:name w:val="CharStyle0"/>
    <w:basedOn w:val="a0"/>
    <w:uiPriority w:val="99"/>
    <w:rsid w:val="009671B8"/>
    <w:rPr>
      <w:rFonts w:ascii="Franklin Gothic Medium Cond" w:eastAsia="Times New Roman" w:hAnsi="Franklin Gothic Medium Cond" w:cs="Franklin Gothic Medium Cond"/>
      <w:spacing w:val="40"/>
      <w:sz w:val="104"/>
      <w:szCs w:val="104"/>
    </w:rPr>
  </w:style>
  <w:style w:type="character" w:customStyle="1" w:styleId="CharStyle5">
    <w:name w:val="CharStyle5"/>
    <w:basedOn w:val="a0"/>
    <w:uiPriority w:val="99"/>
    <w:rsid w:val="009671B8"/>
    <w:rPr>
      <w:rFonts w:ascii="Arial" w:eastAsia="Times New Roman" w:hAnsi="Arial" w:cs="Arial"/>
      <w:sz w:val="26"/>
      <w:szCs w:val="26"/>
    </w:rPr>
  </w:style>
  <w:style w:type="character" w:customStyle="1" w:styleId="CharStyle14">
    <w:name w:val="CharStyle14"/>
    <w:basedOn w:val="a0"/>
    <w:uiPriority w:val="99"/>
    <w:rsid w:val="009671B8"/>
    <w:rPr>
      <w:rFonts w:ascii="Arial" w:eastAsia="Times New Roman" w:hAnsi="Arial" w:cs="Arial"/>
      <w:spacing w:val="10"/>
      <w:sz w:val="30"/>
      <w:szCs w:val="30"/>
    </w:rPr>
  </w:style>
  <w:style w:type="character" w:customStyle="1" w:styleId="CharStyle36">
    <w:name w:val="CharStyle36"/>
    <w:basedOn w:val="a0"/>
    <w:uiPriority w:val="99"/>
    <w:rsid w:val="009671B8"/>
    <w:rPr>
      <w:rFonts w:ascii="Arial" w:eastAsia="Times New Roman" w:hAnsi="Arial" w:cs="Arial"/>
      <w:b/>
      <w:bCs/>
      <w:sz w:val="28"/>
      <w:szCs w:val="28"/>
    </w:rPr>
  </w:style>
  <w:style w:type="character" w:customStyle="1" w:styleId="CharStyle67">
    <w:name w:val="CharStyle67"/>
    <w:basedOn w:val="a0"/>
    <w:uiPriority w:val="99"/>
    <w:rsid w:val="009671B8"/>
    <w:rPr>
      <w:rFonts w:ascii="Arial" w:eastAsia="Times New Roman" w:hAnsi="Arial" w:cs="Arial"/>
      <w:b/>
      <w:bCs/>
      <w:spacing w:val="10"/>
      <w:sz w:val="34"/>
      <w:szCs w:val="34"/>
    </w:rPr>
  </w:style>
  <w:style w:type="character" w:customStyle="1" w:styleId="CharStyle77">
    <w:name w:val="CharStyle77"/>
    <w:basedOn w:val="a0"/>
    <w:uiPriority w:val="99"/>
    <w:rsid w:val="009671B8"/>
    <w:rPr>
      <w:rFonts w:ascii="Arial" w:eastAsia="Times New Roman" w:hAnsi="Arial" w:cs="Arial"/>
      <w:b/>
      <w:bCs/>
      <w:sz w:val="38"/>
      <w:szCs w:val="38"/>
    </w:rPr>
  </w:style>
  <w:style w:type="character" w:customStyle="1" w:styleId="CharStyle79">
    <w:name w:val="CharStyle79"/>
    <w:basedOn w:val="a0"/>
    <w:uiPriority w:val="99"/>
    <w:rsid w:val="009671B8"/>
    <w:rPr>
      <w:rFonts w:ascii="Franklin Gothic Medium Cond" w:eastAsia="Times New Roman" w:hAnsi="Franklin Gothic Medium Cond" w:cs="Franklin Gothic Medium Cond"/>
      <w:spacing w:val="20"/>
      <w:sz w:val="46"/>
      <w:szCs w:val="46"/>
    </w:rPr>
  </w:style>
  <w:style w:type="character" w:customStyle="1" w:styleId="CharStyle97">
    <w:name w:val="CharStyle97"/>
    <w:basedOn w:val="a0"/>
    <w:uiPriority w:val="99"/>
    <w:rsid w:val="009671B8"/>
    <w:rPr>
      <w:rFonts w:ascii="Arial Narrow" w:eastAsia="Times New Roman" w:hAnsi="Arial Narrow" w:cs="Arial Narrow"/>
      <w:b/>
      <w:bCs/>
      <w:i/>
      <w:iCs/>
      <w:sz w:val="38"/>
      <w:szCs w:val="38"/>
    </w:rPr>
  </w:style>
  <w:style w:type="character" w:customStyle="1" w:styleId="CharStyle139">
    <w:name w:val="CharStyle139"/>
    <w:basedOn w:val="a0"/>
    <w:uiPriority w:val="99"/>
    <w:rsid w:val="009671B8"/>
    <w:rPr>
      <w:rFonts w:ascii="Arial" w:eastAsia="Times New Roman" w:hAnsi="Arial" w:cs="Arial"/>
      <w:b/>
      <w:bCs/>
      <w:spacing w:val="10"/>
      <w:sz w:val="20"/>
      <w:szCs w:val="20"/>
    </w:rPr>
  </w:style>
  <w:style w:type="character" w:customStyle="1" w:styleId="CharStyle140">
    <w:name w:val="CharStyle140"/>
    <w:basedOn w:val="a0"/>
    <w:uiPriority w:val="99"/>
    <w:rsid w:val="009671B8"/>
    <w:rPr>
      <w:rFonts w:ascii="Arial" w:eastAsia="Times New Roman" w:hAnsi="Arial" w:cs="Arial"/>
      <w:b/>
      <w:bCs/>
      <w:sz w:val="14"/>
      <w:szCs w:val="14"/>
    </w:rPr>
  </w:style>
  <w:style w:type="character" w:styleId="a3">
    <w:name w:val="Hyperlink"/>
    <w:basedOn w:val="a0"/>
    <w:uiPriority w:val="99"/>
    <w:rsid w:val="009671B8"/>
    <w:rPr>
      <w:color w:val="auto"/>
      <w:u w:val="single"/>
    </w:rPr>
  </w:style>
  <w:style w:type="paragraph" w:styleId="a4">
    <w:name w:val="Balloon Text"/>
    <w:basedOn w:val="a"/>
    <w:link w:val="a5"/>
    <w:uiPriority w:val="99"/>
    <w:semiHidden/>
    <w:rsid w:val="00684DD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locked/>
    <w:rsid w:val="00684DDB"/>
    <w:rPr>
      <w:rFonts w:ascii="Tahoma" w:hAnsi="Tahoma" w:cs="Tahoma"/>
      <w:sz w:val="16"/>
      <w:szCs w:val="16"/>
    </w:rPr>
  </w:style>
  <w:style w:type="paragraph" w:styleId="a6">
    <w:name w:val="header"/>
    <w:basedOn w:val="a"/>
    <w:link w:val="a7"/>
    <w:uiPriority w:val="99"/>
    <w:semiHidden/>
    <w:rsid w:val="00803C94"/>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locked/>
    <w:rsid w:val="00803C94"/>
  </w:style>
  <w:style w:type="paragraph" w:styleId="a8">
    <w:name w:val="footer"/>
    <w:basedOn w:val="a"/>
    <w:link w:val="a9"/>
    <w:uiPriority w:val="99"/>
    <w:semiHidden/>
    <w:rsid w:val="00803C94"/>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locked/>
    <w:rsid w:val="00803C94"/>
  </w:style>
  <w:style w:type="paragraph" w:styleId="aa">
    <w:name w:val="List Paragraph"/>
    <w:basedOn w:val="a"/>
    <w:uiPriority w:val="99"/>
    <w:qFormat/>
    <w:rsid w:val="00EC4F4D"/>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1733</Words>
  <Characters>9881</Characters>
  <Application>Microsoft Office Word</Application>
  <DocSecurity>0</DocSecurity>
  <Lines>82</Lines>
  <Paragraphs>23</Paragraphs>
  <ScaleCrop>false</ScaleCrop>
  <Company>Krokoz™</Company>
  <LinksUpToDate>false</LinksUpToDate>
  <CharactersWithSpaces>11591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Untitled-1</dc:title>
  <dc:creator>Design</dc:creator>
  <cp:lastModifiedBy>Sasha</cp:lastModifiedBy>
  <cp:revision>2</cp:revision>
  <cp:lastPrinted>2017-09-08T08:42:00Z</cp:lastPrinted>
  <dcterms:created xsi:type="dcterms:W3CDTF">2017-09-12T08:16:00Z</dcterms:created>
  <dcterms:modified xsi:type="dcterms:W3CDTF">2017-09-12T08:16:00Z</dcterms:modified>
</cp:coreProperties>
</file>